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296F9" w14:textId="77777777" w:rsidR="00183198" w:rsidRPr="00B12C59" w:rsidRDefault="00183198" w:rsidP="00183198">
      <w:pPr>
        <w:jc w:val="center"/>
        <w:rPr>
          <w:rFonts w:ascii="Garamond" w:hAnsi="Garamond" w:cs="Calibri"/>
          <w:b/>
          <w:sz w:val="32"/>
          <w:szCs w:val="32"/>
        </w:rPr>
      </w:pPr>
      <w:r w:rsidRPr="00B12C59">
        <w:rPr>
          <w:rFonts w:ascii="Garamond" w:hAnsi="Garamond" w:cs="Calibri"/>
          <w:b/>
          <w:noProof/>
          <w:sz w:val="32"/>
          <w:szCs w:val="32"/>
        </w:rPr>
        <w:drawing>
          <wp:inline distT="0" distB="0" distL="0" distR="0" wp14:anchorId="5CF2D4A8" wp14:editId="6AD50626">
            <wp:extent cx="162306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IN_STATE_SEAL.jpg"/>
                    <pic:cNvPicPr/>
                  </pic:nvPicPr>
                  <pic:blipFill>
                    <a:blip r:embed="rId5">
                      <a:extLst>
                        <a:ext uri="{28A0092B-C50C-407E-A947-70E740481C1C}">
                          <a14:useLocalDpi xmlns:a14="http://schemas.microsoft.com/office/drawing/2010/main" val="0"/>
                        </a:ext>
                      </a:extLst>
                    </a:blip>
                    <a:stretch>
                      <a:fillRect/>
                    </a:stretch>
                  </pic:blipFill>
                  <pic:spPr>
                    <a:xfrm>
                      <a:off x="0" y="0"/>
                      <a:ext cx="1623060" cy="1600200"/>
                    </a:xfrm>
                    <a:prstGeom prst="rect">
                      <a:avLst/>
                    </a:prstGeom>
                  </pic:spPr>
                </pic:pic>
              </a:graphicData>
            </a:graphic>
          </wp:inline>
        </w:drawing>
      </w:r>
    </w:p>
    <w:p w14:paraId="67C6A30D" w14:textId="77777777" w:rsidR="00183198" w:rsidRPr="00B12C59" w:rsidRDefault="00183198" w:rsidP="00183198">
      <w:pPr>
        <w:jc w:val="center"/>
        <w:rPr>
          <w:rFonts w:ascii="Garamond" w:hAnsi="Garamond" w:cs="Calibri"/>
          <w:b/>
          <w:sz w:val="32"/>
          <w:szCs w:val="32"/>
        </w:rPr>
      </w:pPr>
    </w:p>
    <w:p w14:paraId="4A6A0655" w14:textId="77777777" w:rsidR="00183198" w:rsidRPr="00B12C59" w:rsidRDefault="00183198" w:rsidP="00183198">
      <w:pPr>
        <w:jc w:val="center"/>
        <w:rPr>
          <w:rFonts w:ascii="Garamond" w:hAnsi="Garamond" w:cs="Calibri"/>
          <w:b/>
          <w:sz w:val="48"/>
          <w:szCs w:val="40"/>
        </w:rPr>
      </w:pPr>
      <w:r w:rsidRPr="00B12C59">
        <w:rPr>
          <w:rFonts w:ascii="Garamond" w:hAnsi="Garamond" w:cs="Calibri"/>
          <w:b/>
          <w:sz w:val="48"/>
          <w:szCs w:val="40"/>
        </w:rPr>
        <w:t xml:space="preserve">STATE OF </w:t>
      </w:r>
      <w:smartTag w:uri="urn:schemas-microsoft-com:office:smarttags" w:element="State">
        <w:smartTag w:uri="urn:schemas-microsoft-com:office:smarttags" w:element="place">
          <w:r w:rsidRPr="00B12C59">
            <w:rPr>
              <w:rFonts w:ascii="Garamond" w:hAnsi="Garamond" w:cs="Calibri"/>
              <w:b/>
              <w:sz w:val="48"/>
              <w:szCs w:val="40"/>
            </w:rPr>
            <w:t>INDIANA</w:t>
          </w:r>
        </w:smartTag>
      </w:smartTag>
    </w:p>
    <w:p w14:paraId="6081D833" w14:textId="77777777" w:rsidR="00183198" w:rsidRPr="00B12C59" w:rsidRDefault="00183198" w:rsidP="00183198">
      <w:pPr>
        <w:jc w:val="center"/>
        <w:rPr>
          <w:rFonts w:ascii="Garamond" w:hAnsi="Garamond" w:cs="Calibri"/>
          <w:b/>
          <w:sz w:val="32"/>
          <w:szCs w:val="32"/>
        </w:rPr>
      </w:pPr>
    </w:p>
    <w:p w14:paraId="704FF6E3" w14:textId="77777777" w:rsidR="00183198" w:rsidRPr="00B12C59" w:rsidRDefault="00183198" w:rsidP="00183198">
      <w:pPr>
        <w:jc w:val="center"/>
        <w:rPr>
          <w:rFonts w:ascii="Garamond" w:hAnsi="Garamond" w:cs="Calibri"/>
          <w:b/>
          <w:sz w:val="32"/>
          <w:szCs w:val="32"/>
        </w:rPr>
      </w:pPr>
    </w:p>
    <w:p w14:paraId="46BF64EA" w14:textId="2130B740" w:rsidR="00183198" w:rsidRPr="00B12C59" w:rsidRDefault="00183198" w:rsidP="00183198">
      <w:pPr>
        <w:jc w:val="center"/>
        <w:rPr>
          <w:rFonts w:ascii="Garamond" w:hAnsi="Garamond" w:cs="Calibri"/>
          <w:b/>
          <w:color w:val="FF0000"/>
          <w:sz w:val="40"/>
          <w:szCs w:val="40"/>
        </w:rPr>
      </w:pPr>
      <w:r w:rsidRPr="00B12C59">
        <w:rPr>
          <w:rFonts w:ascii="Garamond" w:hAnsi="Garamond" w:cs="Calibri"/>
          <w:b/>
          <w:sz w:val="40"/>
          <w:szCs w:val="40"/>
        </w:rPr>
        <w:t xml:space="preserve">Request for Proposal </w:t>
      </w:r>
      <w:r>
        <w:rPr>
          <w:rFonts w:ascii="Garamond" w:hAnsi="Garamond" w:cs="Calibri"/>
          <w:b/>
          <w:sz w:val="40"/>
          <w:szCs w:val="40"/>
        </w:rPr>
        <w:t>19-</w:t>
      </w:r>
      <w:r w:rsidRPr="00E813E3">
        <w:rPr>
          <w:rFonts w:ascii="Garamond" w:hAnsi="Garamond" w:cs="Calibri"/>
          <w:b/>
          <w:sz w:val="40"/>
          <w:szCs w:val="40"/>
        </w:rPr>
        <w:t>0</w:t>
      </w:r>
      <w:r w:rsidR="00475EBF">
        <w:rPr>
          <w:rFonts w:ascii="Garamond" w:hAnsi="Garamond" w:cs="Calibri"/>
          <w:b/>
          <w:sz w:val="40"/>
          <w:szCs w:val="40"/>
        </w:rPr>
        <w:t>49</w:t>
      </w:r>
    </w:p>
    <w:p w14:paraId="542DA9ED" w14:textId="77777777" w:rsidR="00183198" w:rsidRDefault="00183198" w:rsidP="00183198">
      <w:pPr>
        <w:jc w:val="center"/>
        <w:rPr>
          <w:rFonts w:ascii="Garamond" w:hAnsi="Garamond" w:cs="Calibri"/>
          <w:b/>
          <w:color w:val="FF0000"/>
          <w:sz w:val="32"/>
          <w:szCs w:val="32"/>
        </w:rPr>
      </w:pPr>
    </w:p>
    <w:p w14:paraId="378F47FD" w14:textId="4C3497C1" w:rsidR="00183198" w:rsidRPr="00183198" w:rsidRDefault="00183198" w:rsidP="00183198">
      <w:pPr>
        <w:jc w:val="center"/>
        <w:rPr>
          <w:rFonts w:ascii="Garamond" w:hAnsi="Garamond" w:cs="Calibri"/>
          <w:b/>
          <w:color w:val="FF0000"/>
          <w:sz w:val="40"/>
          <w:szCs w:val="40"/>
        </w:rPr>
      </w:pPr>
      <w:r w:rsidRPr="00183198">
        <w:rPr>
          <w:rFonts w:ascii="Garamond" w:hAnsi="Garamond" w:cs="Calibri"/>
          <w:b/>
          <w:color w:val="FF0000"/>
          <w:sz w:val="40"/>
          <w:szCs w:val="40"/>
        </w:rPr>
        <w:t>Addendum #</w:t>
      </w:r>
      <w:r w:rsidR="00313C9B">
        <w:rPr>
          <w:rFonts w:ascii="Garamond" w:hAnsi="Garamond" w:cs="Calibri"/>
          <w:b/>
          <w:color w:val="FF0000"/>
          <w:sz w:val="40"/>
          <w:szCs w:val="40"/>
        </w:rPr>
        <w:t>3</w:t>
      </w:r>
    </w:p>
    <w:p w14:paraId="0EC98CBB" w14:textId="77777777" w:rsidR="00183198" w:rsidRPr="00B12C59" w:rsidRDefault="00183198" w:rsidP="00183198">
      <w:pPr>
        <w:jc w:val="center"/>
        <w:rPr>
          <w:rFonts w:ascii="Garamond" w:hAnsi="Garamond" w:cs="Calibri"/>
          <w:b/>
          <w:sz w:val="32"/>
          <w:szCs w:val="32"/>
        </w:rPr>
      </w:pPr>
    </w:p>
    <w:p w14:paraId="652890E9" w14:textId="77777777" w:rsidR="00183198" w:rsidRPr="00B12C59" w:rsidRDefault="00183198" w:rsidP="00183198">
      <w:pPr>
        <w:jc w:val="center"/>
        <w:rPr>
          <w:rFonts w:ascii="Garamond" w:hAnsi="Garamond" w:cs="Calibri"/>
          <w:b/>
          <w:sz w:val="32"/>
          <w:szCs w:val="32"/>
        </w:rPr>
      </w:pPr>
      <w:r w:rsidRPr="00B12C59">
        <w:rPr>
          <w:rFonts w:ascii="Garamond" w:hAnsi="Garamond" w:cs="Calibri"/>
          <w:b/>
          <w:sz w:val="32"/>
          <w:szCs w:val="32"/>
        </w:rPr>
        <w:t>INDIANA DEPARTMENT OF ADMINISTRATION</w:t>
      </w:r>
    </w:p>
    <w:p w14:paraId="604C3693" w14:textId="77777777" w:rsidR="00183198" w:rsidRDefault="00183198" w:rsidP="00183198">
      <w:pPr>
        <w:jc w:val="center"/>
        <w:rPr>
          <w:rFonts w:ascii="Garamond" w:hAnsi="Garamond" w:cs="Calibri"/>
          <w:b/>
          <w:sz w:val="32"/>
          <w:szCs w:val="32"/>
        </w:rPr>
      </w:pPr>
    </w:p>
    <w:p w14:paraId="66D68FE0" w14:textId="77777777" w:rsidR="00183198" w:rsidRPr="00B12C59" w:rsidRDefault="00183198" w:rsidP="00183198">
      <w:pPr>
        <w:rPr>
          <w:rFonts w:ascii="Garamond" w:hAnsi="Garamond" w:cs="Calibri"/>
          <w:b/>
          <w:sz w:val="32"/>
          <w:szCs w:val="32"/>
        </w:rPr>
      </w:pPr>
    </w:p>
    <w:p w14:paraId="505A627C" w14:textId="77777777" w:rsidR="00183198" w:rsidRPr="00B12C59" w:rsidRDefault="00183198" w:rsidP="00183198">
      <w:pPr>
        <w:jc w:val="center"/>
        <w:rPr>
          <w:rFonts w:ascii="Garamond" w:hAnsi="Garamond" w:cs="Calibri"/>
          <w:b/>
          <w:sz w:val="32"/>
          <w:szCs w:val="32"/>
        </w:rPr>
      </w:pPr>
      <w:r w:rsidRPr="00B12C59">
        <w:rPr>
          <w:rFonts w:ascii="Garamond" w:hAnsi="Garamond" w:cs="Calibri"/>
          <w:b/>
          <w:sz w:val="32"/>
          <w:szCs w:val="32"/>
        </w:rPr>
        <w:t>On Behalf Of</w:t>
      </w:r>
    </w:p>
    <w:p w14:paraId="36810E48" w14:textId="77777777" w:rsidR="00183198" w:rsidRDefault="00183198" w:rsidP="00183198">
      <w:pPr>
        <w:jc w:val="center"/>
        <w:rPr>
          <w:rFonts w:ascii="Garamond" w:hAnsi="Garamond" w:cs="Calibri"/>
          <w:b/>
          <w:sz w:val="32"/>
          <w:szCs w:val="32"/>
        </w:rPr>
      </w:pPr>
      <w:r>
        <w:rPr>
          <w:rFonts w:ascii="Garamond" w:hAnsi="Garamond" w:cs="Calibri"/>
          <w:b/>
          <w:sz w:val="32"/>
          <w:szCs w:val="32"/>
        </w:rPr>
        <w:t>INDIANA FAMILY &amp; SOCIAL SERVICES ADMINISTRATION</w:t>
      </w:r>
    </w:p>
    <w:p w14:paraId="100DB4D4" w14:textId="2FF31B11" w:rsidR="00183198" w:rsidRPr="005E71E2" w:rsidRDefault="00475EBF" w:rsidP="00183198">
      <w:pPr>
        <w:jc w:val="center"/>
        <w:rPr>
          <w:rFonts w:ascii="Garamond" w:hAnsi="Garamond" w:cs="Calibri"/>
          <w:b/>
          <w:sz w:val="32"/>
          <w:szCs w:val="32"/>
        </w:rPr>
      </w:pPr>
      <w:r>
        <w:rPr>
          <w:rFonts w:ascii="Garamond" w:hAnsi="Garamond" w:cs="Calibri"/>
          <w:b/>
          <w:sz w:val="32"/>
          <w:szCs w:val="32"/>
        </w:rPr>
        <w:t>OFFICE OF MEDICAID POLICY &amp; PLANNING</w:t>
      </w:r>
    </w:p>
    <w:p w14:paraId="78DEE63B" w14:textId="77777777" w:rsidR="00183198" w:rsidRDefault="00183198" w:rsidP="00183198">
      <w:pPr>
        <w:jc w:val="center"/>
        <w:rPr>
          <w:rFonts w:ascii="Garamond" w:hAnsi="Garamond" w:cs="Calibri"/>
          <w:b/>
          <w:sz w:val="32"/>
          <w:szCs w:val="32"/>
        </w:rPr>
      </w:pPr>
    </w:p>
    <w:p w14:paraId="1A334EA3" w14:textId="77777777" w:rsidR="00183198" w:rsidRPr="00B12C59" w:rsidRDefault="00183198" w:rsidP="00183198">
      <w:pPr>
        <w:jc w:val="center"/>
        <w:rPr>
          <w:rFonts w:ascii="Garamond" w:hAnsi="Garamond" w:cs="Calibri"/>
          <w:b/>
          <w:sz w:val="32"/>
          <w:szCs w:val="32"/>
        </w:rPr>
      </w:pPr>
    </w:p>
    <w:p w14:paraId="3D5C7797" w14:textId="77777777" w:rsidR="00183198" w:rsidRPr="00B12C59" w:rsidRDefault="00183198" w:rsidP="00183198">
      <w:pPr>
        <w:jc w:val="center"/>
        <w:rPr>
          <w:rFonts w:ascii="Garamond" w:hAnsi="Garamond" w:cs="Calibri"/>
          <w:b/>
          <w:sz w:val="32"/>
          <w:szCs w:val="32"/>
        </w:rPr>
      </w:pPr>
      <w:r w:rsidRPr="00B12C59">
        <w:rPr>
          <w:rFonts w:ascii="Garamond" w:hAnsi="Garamond" w:cs="Calibri"/>
          <w:b/>
          <w:sz w:val="32"/>
          <w:szCs w:val="32"/>
        </w:rPr>
        <w:t>Solicitation For:</w:t>
      </w:r>
    </w:p>
    <w:p w14:paraId="1F64B46C" w14:textId="7226F620" w:rsidR="00183198" w:rsidRPr="00B12C59" w:rsidRDefault="00475EBF" w:rsidP="00475EBF">
      <w:pPr>
        <w:jc w:val="center"/>
        <w:rPr>
          <w:rFonts w:ascii="Garamond" w:hAnsi="Garamond" w:cs="Calibri"/>
          <w:b/>
          <w:sz w:val="32"/>
          <w:szCs w:val="32"/>
        </w:rPr>
      </w:pPr>
      <w:r>
        <w:rPr>
          <w:rFonts w:ascii="Garamond" w:hAnsi="Garamond" w:cs="Calibri"/>
          <w:b/>
          <w:sz w:val="32"/>
          <w:szCs w:val="32"/>
        </w:rPr>
        <w:t xml:space="preserve">PRIOR AUTHORIZATION AND UTILIZAITON MANAGEMENT </w:t>
      </w:r>
      <w:r w:rsidR="00183198">
        <w:rPr>
          <w:rFonts w:ascii="Garamond" w:hAnsi="Garamond" w:cs="Calibri"/>
          <w:b/>
          <w:sz w:val="32"/>
          <w:szCs w:val="32"/>
        </w:rPr>
        <w:t>SERVICES</w:t>
      </w:r>
    </w:p>
    <w:p w14:paraId="756A6188" w14:textId="77777777" w:rsidR="00183198" w:rsidRPr="00B12C59" w:rsidRDefault="00183198" w:rsidP="00183198">
      <w:pPr>
        <w:jc w:val="center"/>
        <w:rPr>
          <w:rFonts w:ascii="Garamond" w:hAnsi="Garamond" w:cs="Calibri"/>
          <w:b/>
          <w:sz w:val="32"/>
          <w:szCs w:val="32"/>
        </w:rPr>
      </w:pPr>
    </w:p>
    <w:p w14:paraId="0D2C977E" w14:textId="77777777" w:rsidR="00183198" w:rsidRPr="00B12C59" w:rsidRDefault="00183198" w:rsidP="00183198">
      <w:pPr>
        <w:jc w:val="center"/>
        <w:rPr>
          <w:rFonts w:ascii="Garamond" w:hAnsi="Garamond" w:cs="Calibri"/>
          <w:b/>
          <w:sz w:val="32"/>
          <w:szCs w:val="32"/>
        </w:rPr>
      </w:pPr>
    </w:p>
    <w:p w14:paraId="02BC84A2" w14:textId="123DC090" w:rsidR="00183198" w:rsidRPr="00B12C59" w:rsidRDefault="00183198" w:rsidP="00183198">
      <w:pPr>
        <w:jc w:val="center"/>
        <w:rPr>
          <w:rFonts w:ascii="Garamond" w:hAnsi="Garamond" w:cs="Calibri"/>
          <w:b/>
          <w:sz w:val="32"/>
          <w:szCs w:val="32"/>
        </w:rPr>
      </w:pPr>
      <w:r>
        <w:rPr>
          <w:rFonts w:ascii="Garamond" w:hAnsi="Garamond" w:cs="Calibri"/>
          <w:b/>
          <w:sz w:val="32"/>
          <w:szCs w:val="32"/>
        </w:rPr>
        <w:t xml:space="preserve">Response Due Date: </w:t>
      </w:r>
      <w:r w:rsidR="00475EBF">
        <w:rPr>
          <w:rFonts w:ascii="Garamond" w:hAnsi="Garamond" w:cs="Calibri"/>
          <w:b/>
          <w:sz w:val="32"/>
          <w:szCs w:val="32"/>
        </w:rPr>
        <w:t>January 8th</w:t>
      </w:r>
      <w:r>
        <w:rPr>
          <w:rFonts w:ascii="Garamond" w:hAnsi="Garamond" w:cs="Calibri"/>
          <w:b/>
          <w:sz w:val="32"/>
          <w:szCs w:val="32"/>
        </w:rPr>
        <w:t>, 201</w:t>
      </w:r>
      <w:r w:rsidR="00475EBF">
        <w:rPr>
          <w:rFonts w:ascii="Garamond" w:hAnsi="Garamond" w:cs="Calibri"/>
          <w:b/>
          <w:sz w:val="32"/>
          <w:szCs w:val="32"/>
        </w:rPr>
        <w:t>9</w:t>
      </w:r>
      <w:r>
        <w:rPr>
          <w:rFonts w:ascii="Garamond" w:hAnsi="Garamond" w:cs="Calibri"/>
          <w:b/>
          <w:sz w:val="32"/>
          <w:szCs w:val="32"/>
        </w:rPr>
        <w:t xml:space="preserve"> @ 3:00 PM EST</w:t>
      </w:r>
    </w:p>
    <w:p w14:paraId="1538F5C0" w14:textId="77777777" w:rsidR="00183198" w:rsidRDefault="00183198" w:rsidP="00475EBF">
      <w:pPr>
        <w:rPr>
          <w:rFonts w:ascii="Garamond" w:hAnsi="Garamond" w:cs="Calibri"/>
          <w:b/>
          <w:color w:val="FF0000"/>
          <w:sz w:val="32"/>
          <w:szCs w:val="32"/>
        </w:rPr>
      </w:pPr>
    </w:p>
    <w:p w14:paraId="2162BB02" w14:textId="77777777" w:rsidR="00183198" w:rsidRPr="001C3077" w:rsidRDefault="00183198" w:rsidP="00475EBF">
      <w:pPr>
        <w:rPr>
          <w:rFonts w:ascii="Garamond" w:hAnsi="Garamond" w:cs="Calibri"/>
          <w:b/>
          <w:sz w:val="32"/>
          <w:szCs w:val="32"/>
        </w:rPr>
      </w:pPr>
    </w:p>
    <w:p w14:paraId="63ACFF9C" w14:textId="77777777" w:rsidR="00183198" w:rsidRPr="00925425" w:rsidRDefault="00183198" w:rsidP="00183198">
      <w:pPr>
        <w:jc w:val="right"/>
        <w:rPr>
          <w:rFonts w:ascii="Garamond" w:hAnsi="Garamond" w:cs="Calibri"/>
          <w:szCs w:val="24"/>
        </w:rPr>
      </w:pPr>
      <w:r>
        <w:rPr>
          <w:rFonts w:ascii="Garamond" w:hAnsi="Garamond" w:cs="Calibri"/>
          <w:szCs w:val="24"/>
        </w:rPr>
        <w:t>Mark Hempel</w:t>
      </w:r>
    </w:p>
    <w:p w14:paraId="7ED6F33D" w14:textId="77777777" w:rsidR="00183198" w:rsidRPr="00B12C59" w:rsidRDefault="00183198" w:rsidP="00183198">
      <w:pPr>
        <w:jc w:val="right"/>
        <w:rPr>
          <w:rFonts w:ascii="Garamond" w:hAnsi="Garamond" w:cs="Calibri"/>
          <w:szCs w:val="24"/>
        </w:rPr>
      </w:pPr>
      <w:r w:rsidRPr="00925425">
        <w:rPr>
          <w:rFonts w:ascii="Garamond" w:hAnsi="Garamond" w:cs="Calibri"/>
          <w:szCs w:val="24"/>
        </w:rPr>
        <w:t>Indiana Department of Administratio</w:t>
      </w:r>
      <w:r w:rsidRPr="00B12C59">
        <w:rPr>
          <w:rFonts w:ascii="Garamond" w:hAnsi="Garamond" w:cs="Calibri"/>
          <w:szCs w:val="24"/>
        </w:rPr>
        <w:t>n</w:t>
      </w:r>
    </w:p>
    <w:p w14:paraId="173E56C3" w14:textId="77777777" w:rsidR="00183198" w:rsidRPr="00B12C59" w:rsidRDefault="00183198" w:rsidP="00183198">
      <w:pPr>
        <w:jc w:val="right"/>
        <w:rPr>
          <w:rFonts w:ascii="Garamond" w:hAnsi="Garamond" w:cs="Calibri"/>
          <w:szCs w:val="24"/>
        </w:rPr>
      </w:pPr>
      <w:r w:rsidRPr="00B12C59">
        <w:rPr>
          <w:rFonts w:ascii="Garamond" w:hAnsi="Garamond" w:cs="Calibri"/>
          <w:szCs w:val="24"/>
        </w:rPr>
        <w:t>Procurement Division</w:t>
      </w:r>
    </w:p>
    <w:p w14:paraId="4D932405" w14:textId="77777777" w:rsidR="00183198" w:rsidRPr="00B12C59" w:rsidRDefault="00183198" w:rsidP="00183198">
      <w:pPr>
        <w:jc w:val="right"/>
        <w:rPr>
          <w:rFonts w:ascii="Garamond" w:hAnsi="Garamond" w:cs="Calibri"/>
          <w:szCs w:val="24"/>
        </w:rPr>
      </w:pPr>
      <w:r w:rsidRPr="00B12C59">
        <w:rPr>
          <w:rFonts w:ascii="Garamond" w:hAnsi="Garamond" w:cs="Calibri"/>
          <w:szCs w:val="24"/>
        </w:rPr>
        <w:t xml:space="preserve">402 </w:t>
      </w:r>
      <w:smartTag w:uri="urn:schemas-microsoft-com:office:smarttags" w:element="Street">
        <w:smartTag w:uri="urn:schemas-microsoft-com:office:smarttags" w:element="address">
          <w:r w:rsidRPr="00B12C59">
            <w:rPr>
              <w:rFonts w:ascii="Garamond" w:hAnsi="Garamond" w:cs="Calibri"/>
              <w:szCs w:val="24"/>
            </w:rPr>
            <w:t>W. Washington St.</w:t>
          </w:r>
        </w:smartTag>
      </w:smartTag>
      <w:r w:rsidRPr="00B12C59">
        <w:rPr>
          <w:rFonts w:ascii="Garamond" w:hAnsi="Garamond" w:cs="Calibri"/>
          <w:szCs w:val="24"/>
        </w:rPr>
        <w:t>, Room W468</w:t>
      </w:r>
    </w:p>
    <w:p w14:paraId="513004F0" w14:textId="6EDB2033" w:rsidR="00985338" w:rsidRDefault="00183198" w:rsidP="00183198">
      <w:pPr>
        <w:jc w:val="right"/>
        <w:rPr>
          <w:rFonts w:ascii="Garamond" w:hAnsi="Garamond" w:cs="Calibri"/>
          <w:szCs w:val="24"/>
        </w:rPr>
      </w:pPr>
      <w:r w:rsidRPr="00B12C59">
        <w:rPr>
          <w:rFonts w:ascii="Garamond" w:hAnsi="Garamond" w:cs="Calibri"/>
          <w:szCs w:val="24"/>
        </w:rPr>
        <w:t>Indianapolis, Indiana  46204</w:t>
      </w:r>
    </w:p>
    <w:p w14:paraId="676F2795" w14:textId="0E9B2DE5" w:rsidR="00183198" w:rsidRPr="00CA6994" w:rsidRDefault="00183198" w:rsidP="00183198">
      <w:pPr>
        <w:rPr>
          <w:rFonts w:ascii="Garamond" w:hAnsi="Garamond" w:cs="Calibri"/>
          <w:b/>
          <w:sz w:val="30"/>
          <w:szCs w:val="30"/>
        </w:rPr>
      </w:pPr>
      <w:r w:rsidRPr="00CA6994">
        <w:rPr>
          <w:rFonts w:ascii="Garamond" w:hAnsi="Garamond" w:cs="Calibri"/>
          <w:b/>
          <w:sz w:val="30"/>
          <w:szCs w:val="30"/>
        </w:rPr>
        <w:lastRenderedPageBreak/>
        <w:t>Summary of Changes</w:t>
      </w:r>
    </w:p>
    <w:p w14:paraId="723C5845" w14:textId="535BB58B" w:rsidR="00183198" w:rsidRPr="00CA6994" w:rsidRDefault="00183198" w:rsidP="00183198">
      <w:pPr>
        <w:rPr>
          <w:rFonts w:ascii="Garamond" w:hAnsi="Garamond" w:cs="Calibri"/>
          <w:sz w:val="26"/>
          <w:szCs w:val="26"/>
        </w:rPr>
      </w:pPr>
      <w:r w:rsidRPr="00CA6994">
        <w:rPr>
          <w:rFonts w:ascii="Garamond" w:hAnsi="Garamond" w:cs="Calibri"/>
          <w:sz w:val="26"/>
          <w:szCs w:val="26"/>
        </w:rPr>
        <w:t xml:space="preserve">Deletions are indicated via strikethrough and additions have been made in </w:t>
      </w:r>
      <w:r w:rsidRPr="00CA6994">
        <w:rPr>
          <w:rFonts w:ascii="Garamond" w:hAnsi="Garamond" w:cs="Calibri"/>
          <w:color w:val="FF0000"/>
          <w:sz w:val="26"/>
          <w:szCs w:val="26"/>
        </w:rPr>
        <w:t xml:space="preserve">red </w:t>
      </w:r>
      <w:r w:rsidRPr="00CA6994">
        <w:rPr>
          <w:rFonts w:ascii="Garamond" w:hAnsi="Garamond" w:cs="Calibri"/>
          <w:sz w:val="26"/>
          <w:szCs w:val="26"/>
        </w:rPr>
        <w:t xml:space="preserve">font. </w:t>
      </w:r>
    </w:p>
    <w:p w14:paraId="00507B2E" w14:textId="2A92337B" w:rsidR="00183198" w:rsidRDefault="00183198" w:rsidP="00183198">
      <w:pPr>
        <w:rPr>
          <w:rFonts w:ascii="Garamond" w:hAnsi="Garamond" w:cs="Calibri"/>
          <w:sz w:val="28"/>
          <w:szCs w:val="28"/>
        </w:rPr>
      </w:pPr>
    </w:p>
    <w:p w14:paraId="45CDD020" w14:textId="4AB88EE5" w:rsidR="00183198" w:rsidRPr="00CA6994" w:rsidRDefault="00183198" w:rsidP="00183198">
      <w:pPr>
        <w:rPr>
          <w:rFonts w:ascii="Garamond" w:hAnsi="Garamond" w:cs="Calibri"/>
          <w:b/>
          <w:sz w:val="26"/>
          <w:szCs w:val="26"/>
        </w:rPr>
      </w:pPr>
      <w:r w:rsidRPr="00CA6994">
        <w:rPr>
          <w:rFonts w:ascii="Garamond" w:hAnsi="Garamond" w:cs="Calibri"/>
          <w:b/>
          <w:sz w:val="26"/>
          <w:szCs w:val="26"/>
        </w:rPr>
        <w:t xml:space="preserve">The following edits have been made to the RFP </w:t>
      </w:r>
      <w:r w:rsidR="00CA6994" w:rsidRPr="00CA6994">
        <w:rPr>
          <w:rFonts w:ascii="Garamond" w:hAnsi="Garamond" w:cs="Calibri"/>
          <w:b/>
          <w:sz w:val="26"/>
          <w:szCs w:val="26"/>
        </w:rPr>
        <w:t>19-0</w:t>
      </w:r>
      <w:r w:rsidR="00475EBF">
        <w:rPr>
          <w:rFonts w:ascii="Garamond" w:hAnsi="Garamond" w:cs="Calibri"/>
          <w:b/>
          <w:sz w:val="26"/>
          <w:szCs w:val="26"/>
        </w:rPr>
        <w:t>49</w:t>
      </w:r>
      <w:r w:rsidR="00CA6994" w:rsidRPr="00CA6994">
        <w:rPr>
          <w:rFonts w:ascii="Garamond" w:hAnsi="Garamond" w:cs="Calibri"/>
          <w:b/>
          <w:sz w:val="26"/>
          <w:szCs w:val="26"/>
        </w:rPr>
        <w:t xml:space="preserve"> </w:t>
      </w:r>
      <w:r w:rsidRPr="00CA6994">
        <w:rPr>
          <w:rFonts w:ascii="Garamond" w:hAnsi="Garamond" w:cs="Calibri"/>
          <w:b/>
          <w:sz w:val="26"/>
          <w:szCs w:val="26"/>
        </w:rPr>
        <w:t>Document:</w:t>
      </w:r>
    </w:p>
    <w:p w14:paraId="127BCA69" w14:textId="3210D8BD" w:rsidR="00183198" w:rsidRDefault="00183198" w:rsidP="00183198">
      <w:pPr>
        <w:rPr>
          <w:rFonts w:ascii="Garamond" w:hAnsi="Garamond" w:cs="Calibri"/>
          <w:b/>
          <w:sz w:val="28"/>
          <w:szCs w:val="28"/>
        </w:rPr>
      </w:pPr>
    </w:p>
    <w:p w14:paraId="0B90EE46" w14:textId="2FE44DBF" w:rsidR="00183198" w:rsidRPr="00CA6994" w:rsidRDefault="00183198" w:rsidP="00183198">
      <w:pPr>
        <w:pStyle w:val="ListParagraph"/>
        <w:numPr>
          <w:ilvl w:val="0"/>
          <w:numId w:val="2"/>
        </w:numPr>
        <w:rPr>
          <w:rFonts w:ascii="Garamond" w:hAnsi="Garamond" w:cs="Calibri"/>
          <w:sz w:val="26"/>
          <w:szCs w:val="26"/>
        </w:rPr>
      </w:pPr>
      <w:r w:rsidRPr="00CA6994">
        <w:rPr>
          <w:rFonts w:ascii="Garamond" w:hAnsi="Garamond" w:cs="Calibri"/>
          <w:sz w:val="26"/>
          <w:szCs w:val="26"/>
        </w:rPr>
        <w:t xml:space="preserve">In Section </w:t>
      </w:r>
      <w:r w:rsidR="00313C9B">
        <w:rPr>
          <w:rFonts w:ascii="Garamond" w:hAnsi="Garamond" w:cs="Calibri"/>
          <w:sz w:val="26"/>
          <w:szCs w:val="26"/>
        </w:rPr>
        <w:t>1</w:t>
      </w:r>
      <w:r w:rsidR="00475EBF">
        <w:rPr>
          <w:rFonts w:ascii="Garamond" w:hAnsi="Garamond" w:cs="Calibri"/>
          <w:sz w:val="26"/>
          <w:szCs w:val="26"/>
        </w:rPr>
        <w:t>.2</w:t>
      </w:r>
      <w:r w:rsidRPr="00CA6994">
        <w:rPr>
          <w:rFonts w:ascii="Garamond" w:hAnsi="Garamond" w:cs="Calibri"/>
          <w:sz w:val="26"/>
          <w:szCs w:val="26"/>
        </w:rPr>
        <w:t xml:space="preserve"> </w:t>
      </w:r>
      <w:r w:rsidR="00475EBF">
        <w:rPr>
          <w:rFonts w:ascii="Garamond" w:hAnsi="Garamond" w:cs="Calibri"/>
          <w:sz w:val="26"/>
          <w:szCs w:val="26"/>
        </w:rPr>
        <w:t>–</w:t>
      </w:r>
      <w:r w:rsidRPr="00CA6994">
        <w:rPr>
          <w:rFonts w:ascii="Garamond" w:hAnsi="Garamond" w:cs="Calibri"/>
          <w:sz w:val="26"/>
          <w:szCs w:val="26"/>
        </w:rPr>
        <w:t xml:space="preserve"> </w:t>
      </w:r>
      <w:r w:rsidR="00313C9B" w:rsidRPr="00313C9B">
        <w:rPr>
          <w:rFonts w:ascii="Garamond" w:hAnsi="Garamond"/>
          <w:sz w:val="26"/>
          <w:szCs w:val="26"/>
        </w:rPr>
        <w:t>DEFINITIONS AND ABBREVIATIONS</w:t>
      </w:r>
      <w:r w:rsidR="00E740AC">
        <w:rPr>
          <w:rFonts w:ascii="Garamond" w:hAnsi="Garamond"/>
          <w:sz w:val="26"/>
          <w:szCs w:val="26"/>
        </w:rPr>
        <w:t xml:space="preserve"> </w:t>
      </w:r>
    </w:p>
    <w:p w14:paraId="232DAE07" w14:textId="34D9F1C3" w:rsidR="00183198" w:rsidRPr="00CA6994" w:rsidRDefault="00183198" w:rsidP="00183198">
      <w:pPr>
        <w:rPr>
          <w:rFonts w:ascii="Garamond" w:hAnsi="Garamond" w:cs="Calibri"/>
          <w:sz w:val="26"/>
          <w:szCs w:val="26"/>
        </w:rPr>
      </w:pPr>
    </w:p>
    <w:p w14:paraId="281C82C2" w14:textId="4550BFED" w:rsidR="00183198" w:rsidRPr="00CA6994" w:rsidRDefault="00E740AC" w:rsidP="00183198">
      <w:pPr>
        <w:ind w:left="720"/>
        <w:rPr>
          <w:rFonts w:ascii="Garamond" w:hAnsi="Garamond" w:cs="Calibri"/>
          <w:sz w:val="26"/>
          <w:szCs w:val="26"/>
        </w:rPr>
      </w:pPr>
      <w:r>
        <w:rPr>
          <w:rFonts w:ascii="Garamond" w:hAnsi="Garamond"/>
          <w:sz w:val="26"/>
          <w:szCs w:val="26"/>
        </w:rPr>
        <w:t>T</w:t>
      </w:r>
      <w:r>
        <w:rPr>
          <w:rFonts w:ascii="Garamond" w:hAnsi="Garamond"/>
          <w:sz w:val="26"/>
          <w:szCs w:val="26"/>
        </w:rPr>
        <w:t>he term and definition of CUF have been replaced with the term and definition of VSC:</w:t>
      </w:r>
    </w:p>
    <w:p w14:paraId="7FE86C4A" w14:textId="128F5BC8" w:rsidR="00183198" w:rsidRPr="00CA6994" w:rsidRDefault="00183198" w:rsidP="00183198">
      <w:pPr>
        <w:ind w:left="720"/>
        <w:rPr>
          <w:rFonts w:ascii="Garamond" w:hAnsi="Garamond" w:cs="Calibri"/>
          <w:sz w:val="26"/>
          <w:szCs w:val="26"/>
        </w:rPr>
      </w:pPr>
    </w:p>
    <w:tbl>
      <w:tblPr>
        <w:tblW w:w="9360" w:type="dxa"/>
        <w:tblInd w:w="108" w:type="dxa"/>
        <w:tblLook w:val="04A0" w:firstRow="1" w:lastRow="0" w:firstColumn="1" w:lastColumn="0" w:noHBand="0" w:noVBand="1"/>
      </w:tblPr>
      <w:tblGrid>
        <w:gridCol w:w="2040"/>
        <w:gridCol w:w="236"/>
        <w:gridCol w:w="7084"/>
      </w:tblGrid>
      <w:tr w:rsidR="00E740AC" w:rsidRPr="00E538A0" w14:paraId="620C3722" w14:textId="77777777" w:rsidTr="00E2187E">
        <w:trPr>
          <w:trHeight w:val="300"/>
        </w:trPr>
        <w:tc>
          <w:tcPr>
            <w:tcW w:w="2040" w:type="dxa"/>
            <w:shd w:val="clear" w:color="auto" w:fill="auto"/>
            <w:hideMark/>
          </w:tcPr>
          <w:p w14:paraId="2A1A3120" w14:textId="77777777" w:rsidR="00E740AC" w:rsidRPr="00E538A0" w:rsidRDefault="00E740AC" w:rsidP="00E2187E">
            <w:pPr>
              <w:widowControl/>
              <w:rPr>
                <w:rFonts w:ascii="Garamond" w:hAnsi="Garamond" w:cs="Arial"/>
                <w:strike/>
                <w:color w:val="FF0000"/>
                <w:szCs w:val="24"/>
              </w:rPr>
            </w:pPr>
            <w:r w:rsidRPr="00E538A0">
              <w:rPr>
                <w:rFonts w:ascii="Garamond" w:hAnsi="Garamond" w:cs="Arial"/>
                <w:strike/>
                <w:color w:val="FF0000"/>
                <w:szCs w:val="24"/>
              </w:rPr>
              <w:t>CUF</w:t>
            </w:r>
          </w:p>
        </w:tc>
        <w:tc>
          <w:tcPr>
            <w:tcW w:w="236" w:type="dxa"/>
            <w:shd w:val="clear" w:color="auto" w:fill="auto"/>
            <w:hideMark/>
          </w:tcPr>
          <w:p w14:paraId="49DB4EF3" w14:textId="77777777" w:rsidR="00E740AC" w:rsidRPr="00E538A0" w:rsidRDefault="00E740AC" w:rsidP="00E2187E">
            <w:pPr>
              <w:widowControl/>
              <w:rPr>
                <w:rFonts w:ascii="Garamond" w:hAnsi="Garamond" w:cs="Arial"/>
                <w:strike/>
                <w:color w:val="FF0000"/>
                <w:szCs w:val="24"/>
              </w:rPr>
            </w:pPr>
          </w:p>
        </w:tc>
        <w:tc>
          <w:tcPr>
            <w:tcW w:w="7084" w:type="dxa"/>
            <w:shd w:val="clear" w:color="auto" w:fill="auto"/>
            <w:hideMark/>
          </w:tcPr>
          <w:p w14:paraId="7D708E33" w14:textId="2320CFCF" w:rsidR="002B5733" w:rsidRPr="00E538A0" w:rsidRDefault="00E740AC" w:rsidP="00E2187E">
            <w:pPr>
              <w:widowControl/>
              <w:rPr>
                <w:rFonts w:ascii="Garamond" w:hAnsi="Garamond" w:cs="Arial"/>
                <w:strike/>
                <w:color w:val="FF0000"/>
                <w:szCs w:val="24"/>
              </w:rPr>
            </w:pPr>
            <w:r w:rsidRPr="00E538A0">
              <w:rPr>
                <w:rFonts w:ascii="Garamond" w:hAnsi="Garamond" w:cs="Arial"/>
                <w:strike/>
                <w:color w:val="FF0000"/>
                <w:szCs w:val="24"/>
              </w:rPr>
              <w:t>Commercially Useful Function – A business function that supports the scope of this solicitation</w:t>
            </w:r>
          </w:p>
        </w:tc>
      </w:tr>
      <w:tr w:rsidR="00E740AC" w:rsidRPr="00E538A0" w14:paraId="19F56CDC" w14:textId="77777777" w:rsidTr="00E2187E">
        <w:trPr>
          <w:trHeight w:val="300"/>
        </w:trPr>
        <w:tc>
          <w:tcPr>
            <w:tcW w:w="2040" w:type="dxa"/>
            <w:shd w:val="clear" w:color="auto" w:fill="auto"/>
          </w:tcPr>
          <w:p w14:paraId="09ABEFE4" w14:textId="77777777" w:rsidR="00E740AC" w:rsidRPr="00E538A0" w:rsidRDefault="00E740AC" w:rsidP="00E2187E">
            <w:pPr>
              <w:widowControl/>
              <w:rPr>
                <w:rFonts w:ascii="Garamond" w:hAnsi="Garamond" w:cs="Arial"/>
                <w:strike/>
                <w:color w:val="FF0000"/>
                <w:szCs w:val="24"/>
              </w:rPr>
            </w:pPr>
            <w:r w:rsidRPr="00E538A0">
              <w:rPr>
                <w:rFonts w:ascii="Garamond" w:hAnsi="Garamond" w:cs="Arial"/>
                <w:color w:val="FF0000"/>
                <w:szCs w:val="24"/>
              </w:rPr>
              <w:t>VSC</w:t>
            </w:r>
          </w:p>
        </w:tc>
        <w:tc>
          <w:tcPr>
            <w:tcW w:w="236" w:type="dxa"/>
            <w:shd w:val="clear" w:color="auto" w:fill="auto"/>
          </w:tcPr>
          <w:p w14:paraId="241EBDD2" w14:textId="77777777" w:rsidR="00E740AC" w:rsidRPr="00E538A0" w:rsidRDefault="00E740AC" w:rsidP="00E2187E">
            <w:pPr>
              <w:widowControl/>
              <w:rPr>
                <w:rFonts w:ascii="Garamond" w:hAnsi="Garamond" w:cs="Arial"/>
                <w:strike/>
                <w:color w:val="FF0000"/>
                <w:szCs w:val="24"/>
              </w:rPr>
            </w:pPr>
          </w:p>
        </w:tc>
        <w:tc>
          <w:tcPr>
            <w:tcW w:w="7084" w:type="dxa"/>
            <w:shd w:val="clear" w:color="auto" w:fill="auto"/>
          </w:tcPr>
          <w:p w14:paraId="4A64D969" w14:textId="77777777" w:rsidR="00E740AC" w:rsidRPr="00E538A0" w:rsidRDefault="00E740AC" w:rsidP="00E2187E">
            <w:pPr>
              <w:widowControl/>
              <w:rPr>
                <w:rFonts w:ascii="Garamond" w:hAnsi="Garamond" w:cs="Arial"/>
                <w:strike/>
                <w:color w:val="FF0000"/>
                <w:szCs w:val="24"/>
              </w:rPr>
            </w:pPr>
            <w:r w:rsidRPr="00E538A0">
              <w:rPr>
                <w:rFonts w:ascii="Garamond" w:hAnsi="Garamond" w:cs="Arial"/>
                <w:color w:val="FF0000"/>
                <w:szCs w:val="24"/>
              </w:rPr>
              <w:t>Valuable Scope Contribution – A business function that supports the scope of this solicitation</w:t>
            </w:r>
          </w:p>
        </w:tc>
      </w:tr>
    </w:tbl>
    <w:p w14:paraId="7415F415" w14:textId="0941B5C1" w:rsidR="00183198" w:rsidRPr="00CA6994" w:rsidRDefault="00183198" w:rsidP="00183198">
      <w:pPr>
        <w:rPr>
          <w:rFonts w:ascii="Garamond" w:hAnsi="Garamond" w:cs="Calibri"/>
          <w:sz w:val="26"/>
          <w:szCs w:val="26"/>
        </w:rPr>
      </w:pPr>
    </w:p>
    <w:p w14:paraId="38E664C9" w14:textId="3BBE4882" w:rsidR="00183198" w:rsidRPr="00E740AC" w:rsidRDefault="00183198" w:rsidP="00183198">
      <w:pPr>
        <w:pStyle w:val="ListParagraph"/>
        <w:numPr>
          <w:ilvl w:val="0"/>
          <w:numId w:val="2"/>
        </w:numPr>
        <w:rPr>
          <w:rFonts w:ascii="Garamond" w:hAnsi="Garamond" w:cs="Calibri"/>
          <w:sz w:val="26"/>
          <w:szCs w:val="26"/>
        </w:rPr>
      </w:pPr>
      <w:r w:rsidRPr="00E740AC">
        <w:rPr>
          <w:rFonts w:ascii="Garamond" w:hAnsi="Garamond" w:cs="Calibri"/>
          <w:sz w:val="26"/>
          <w:szCs w:val="26"/>
        </w:rPr>
        <w:t xml:space="preserve">In Section </w:t>
      </w:r>
      <w:r w:rsidR="00E740AC" w:rsidRPr="00E740AC">
        <w:rPr>
          <w:rFonts w:ascii="Garamond" w:hAnsi="Garamond" w:cs="Calibri"/>
          <w:sz w:val="26"/>
          <w:szCs w:val="26"/>
        </w:rPr>
        <w:t>1.21</w:t>
      </w:r>
      <w:r w:rsidRPr="00E740AC">
        <w:rPr>
          <w:rFonts w:ascii="Garamond" w:hAnsi="Garamond" w:cs="Calibri"/>
          <w:sz w:val="26"/>
          <w:szCs w:val="26"/>
        </w:rPr>
        <w:t xml:space="preserve"> - </w:t>
      </w:r>
      <w:r w:rsidR="00E740AC" w:rsidRPr="00E740AC">
        <w:rPr>
          <w:rFonts w:ascii="Garamond" w:hAnsi="Garamond"/>
          <w:sz w:val="26"/>
          <w:szCs w:val="26"/>
        </w:rPr>
        <w:t>MINORITY &amp; WOMEN'S BUSINESS ENTERPRISES RFP SUBCONTRACTOR COMMITMENT (MWBE)</w:t>
      </w:r>
    </w:p>
    <w:p w14:paraId="5370D535" w14:textId="384B9A0D" w:rsidR="00183198" w:rsidRPr="00CA6994" w:rsidRDefault="00183198" w:rsidP="0027478D">
      <w:pPr>
        <w:pStyle w:val="ListParagraph"/>
        <w:rPr>
          <w:rFonts w:ascii="Garamond" w:hAnsi="Garamond" w:cs="Calibri"/>
          <w:sz w:val="26"/>
          <w:szCs w:val="26"/>
        </w:rPr>
      </w:pPr>
    </w:p>
    <w:p w14:paraId="7134C25E" w14:textId="022C5E81" w:rsidR="00CA6994" w:rsidRDefault="0027478D" w:rsidP="00185661">
      <w:pPr>
        <w:pStyle w:val="ListParagraph"/>
        <w:rPr>
          <w:rFonts w:ascii="Garamond" w:hAnsi="Garamond" w:cs="Calibri"/>
          <w:sz w:val="26"/>
          <w:szCs w:val="26"/>
        </w:rPr>
      </w:pPr>
      <w:r w:rsidRPr="00CA6994">
        <w:rPr>
          <w:rFonts w:ascii="Garamond" w:hAnsi="Garamond" w:cs="Calibri"/>
          <w:sz w:val="26"/>
          <w:szCs w:val="26"/>
        </w:rPr>
        <w:t>The</w:t>
      </w:r>
      <w:r w:rsidR="00543962">
        <w:rPr>
          <w:rFonts w:ascii="Garamond" w:hAnsi="Garamond" w:cs="Calibri"/>
          <w:sz w:val="26"/>
          <w:szCs w:val="26"/>
        </w:rPr>
        <w:t xml:space="preserve"> entire section’s language has been updated</w:t>
      </w:r>
      <w:r w:rsidR="00185661">
        <w:rPr>
          <w:rFonts w:ascii="Garamond" w:hAnsi="Garamond" w:cs="Calibri"/>
          <w:sz w:val="26"/>
          <w:szCs w:val="26"/>
        </w:rPr>
        <w:t>:</w:t>
      </w:r>
    </w:p>
    <w:p w14:paraId="3F8F2721" w14:textId="71DCF2B4" w:rsidR="00185661" w:rsidRDefault="00185661" w:rsidP="00185661">
      <w:pPr>
        <w:pStyle w:val="ListParagraph"/>
        <w:rPr>
          <w:rFonts w:ascii="Garamond" w:hAnsi="Garamond" w:cs="Calibri"/>
          <w:sz w:val="26"/>
          <w:szCs w:val="26"/>
        </w:rPr>
      </w:pPr>
    </w:p>
    <w:p w14:paraId="682303C2" w14:textId="77777777" w:rsidR="00E740AC" w:rsidRPr="00616957" w:rsidRDefault="00E740AC" w:rsidP="00E740AC">
      <w:pPr>
        <w:widowControl/>
        <w:rPr>
          <w:rFonts w:ascii="Garamond" w:hAnsi="Garamond" w:cs="Calibri"/>
          <w:strike/>
          <w:color w:val="FF0000"/>
          <w:szCs w:val="24"/>
        </w:rPr>
      </w:pPr>
      <w:r w:rsidRPr="00616957">
        <w:rPr>
          <w:rFonts w:ascii="Garamond" w:hAnsi="Garamond" w:cs="Calibri"/>
          <w:strike/>
          <w:color w:val="FF0000"/>
          <w:szCs w:val="24"/>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6" w:history="1">
        <w:r w:rsidRPr="00616957">
          <w:rPr>
            <w:rStyle w:val="Hyperlink"/>
            <w:rFonts w:ascii="Garamond" w:hAnsi="Garamond" w:cs="Calibri"/>
            <w:strike/>
            <w:color w:val="FF0000"/>
            <w:szCs w:val="24"/>
          </w:rPr>
          <w:t>http://www.in.gov/idoa/2352.htm</w:t>
        </w:r>
      </w:hyperlink>
      <w:r w:rsidRPr="00616957">
        <w:rPr>
          <w:rFonts w:ascii="Garamond" w:hAnsi="Garamond" w:cs="Calibri"/>
          <w:strike/>
          <w:color w:val="FF0000"/>
          <w:szCs w:val="24"/>
        </w:rPr>
        <w:t>.</w:t>
      </w:r>
    </w:p>
    <w:p w14:paraId="2254227D" w14:textId="77777777" w:rsidR="00E740AC" w:rsidRPr="00616957" w:rsidRDefault="00E740AC" w:rsidP="00E740AC">
      <w:pPr>
        <w:widowControl/>
        <w:rPr>
          <w:rFonts w:ascii="Garamond" w:hAnsi="Garamond" w:cs="Calibri"/>
          <w:strike/>
          <w:color w:val="FF0000"/>
          <w:szCs w:val="24"/>
        </w:rPr>
      </w:pPr>
    </w:p>
    <w:p w14:paraId="10BBD64D" w14:textId="77777777" w:rsidR="00E740AC" w:rsidRPr="00616957" w:rsidRDefault="00E740AC" w:rsidP="00E740AC">
      <w:pPr>
        <w:rPr>
          <w:rFonts w:ascii="Garamond" w:hAnsi="Garamond" w:cs="Calibri"/>
          <w:strike/>
          <w:color w:val="FF0000"/>
          <w:szCs w:val="24"/>
        </w:rPr>
      </w:pPr>
      <w:r w:rsidRPr="00616957">
        <w:rPr>
          <w:rFonts w:ascii="Garamond" w:hAnsi="Garamond" w:cs="Calibri"/>
          <w:strike/>
          <w:color w:val="FF0000"/>
          <w:szCs w:val="24"/>
        </w:rPr>
        <w:t>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The amount entered in “</w:t>
      </w:r>
      <w:r w:rsidRPr="00616957">
        <w:rPr>
          <w:rFonts w:ascii="Garamond" w:hAnsi="Garamond" w:cs="Calibri"/>
          <w:b/>
          <w:strike/>
          <w:color w:val="FF0000"/>
          <w:szCs w:val="24"/>
        </w:rPr>
        <w:t>TOTAL BID AMOUNT</w:t>
      </w:r>
      <w:r w:rsidRPr="00616957">
        <w:rPr>
          <w:rFonts w:ascii="Garamond" w:hAnsi="Garamond" w:cs="Calibri"/>
          <w:strike/>
          <w:color w:val="FF0000"/>
          <w:szCs w:val="24"/>
        </w:rPr>
        <w:t>” should match the amount entered in the Attachment E, Cost Proposal Template.</w:t>
      </w:r>
    </w:p>
    <w:p w14:paraId="111906FE" w14:textId="77777777" w:rsidR="00E740AC" w:rsidRPr="00616957" w:rsidRDefault="00E740AC" w:rsidP="00E740AC">
      <w:pPr>
        <w:widowControl/>
        <w:rPr>
          <w:rFonts w:ascii="Garamond" w:hAnsi="Garamond" w:cs="Calibri"/>
          <w:strike/>
          <w:color w:val="FF0000"/>
          <w:szCs w:val="24"/>
        </w:rPr>
      </w:pPr>
    </w:p>
    <w:p w14:paraId="082DE889" w14:textId="77777777" w:rsidR="00E740AC" w:rsidRPr="00616957" w:rsidRDefault="00E740AC" w:rsidP="00E740AC">
      <w:pPr>
        <w:widowControl/>
        <w:rPr>
          <w:rFonts w:ascii="Garamond" w:hAnsi="Garamond" w:cs="Calibri"/>
          <w:strike/>
          <w:color w:val="FF0000"/>
          <w:szCs w:val="24"/>
        </w:rPr>
      </w:pPr>
      <w:r w:rsidRPr="00616957">
        <w:rPr>
          <w:rFonts w:ascii="Garamond" w:hAnsi="Garamond" w:cs="Calibri"/>
          <w:strike/>
          <w:color w:val="FF0000"/>
          <w:szCs w:val="24"/>
        </w:rPr>
        <w:t>Failure to meet these goals will affect the evaluation of your Proposal. The Department reserves the right to verify all information included on the MWBE Subcontractor Commitment Form.</w:t>
      </w:r>
    </w:p>
    <w:p w14:paraId="643E9454" w14:textId="77777777" w:rsidR="00E740AC" w:rsidRPr="00616957" w:rsidRDefault="00E740AC" w:rsidP="00E740AC">
      <w:pPr>
        <w:widowControl/>
        <w:rPr>
          <w:rFonts w:ascii="Garamond" w:hAnsi="Garamond" w:cs="Calibri"/>
          <w:strike/>
          <w:color w:val="FF0000"/>
          <w:szCs w:val="24"/>
        </w:rPr>
      </w:pPr>
    </w:p>
    <w:p w14:paraId="4FCD3C12" w14:textId="77777777" w:rsidR="00E740AC" w:rsidRPr="00616957" w:rsidRDefault="00E740AC" w:rsidP="00E740AC">
      <w:pPr>
        <w:widowControl/>
        <w:rPr>
          <w:rFonts w:ascii="Garamond" w:hAnsi="Garamond" w:cs="Calibri"/>
          <w:b/>
          <w:strike/>
          <w:color w:val="FF0000"/>
          <w:szCs w:val="24"/>
        </w:rPr>
      </w:pPr>
      <w:r w:rsidRPr="00616957">
        <w:rPr>
          <w:rFonts w:ascii="Garamond" w:hAnsi="Garamond" w:cs="Calibri"/>
          <w:b/>
          <w:strike/>
          <w:color w:val="FF0000"/>
          <w:szCs w:val="24"/>
        </w:rPr>
        <w:t>Prime Contractors must ensure that the proposed subcontractors meet the following criteria:</w:t>
      </w:r>
    </w:p>
    <w:p w14:paraId="0F866B6A" w14:textId="77777777" w:rsidR="00E740AC" w:rsidRPr="00616957" w:rsidRDefault="00E740AC" w:rsidP="00E740AC">
      <w:pPr>
        <w:widowControl/>
        <w:rPr>
          <w:rFonts w:ascii="Garamond" w:hAnsi="Garamond" w:cs="Calibri"/>
          <w:strike/>
          <w:color w:val="FF0000"/>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740AC" w:rsidRPr="00616957" w14:paraId="4843E47F" w14:textId="77777777" w:rsidTr="00E2187E">
        <w:tc>
          <w:tcPr>
            <w:tcW w:w="9360" w:type="dxa"/>
          </w:tcPr>
          <w:p w14:paraId="32D37210" w14:textId="77777777" w:rsidR="00E740AC" w:rsidRPr="00616957" w:rsidRDefault="00E740AC" w:rsidP="00E740AC">
            <w:pPr>
              <w:widowControl/>
              <w:numPr>
                <w:ilvl w:val="0"/>
                <w:numId w:val="5"/>
              </w:numPr>
              <w:rPr>
                <w:rFonts w:ascii="Garamond" w:hAnsi="Garamond" w:cs="Calibri"/>
                <w:strike/>
                <w:color w:val="FF0000"/>
                <w:szCs w:val="24"/>
              </w:rPr>
            </w:pPr>
            <w:r w:rsidRPr="00616957">
              <w:rPr>
                <w:rFonts w:ascii="Garamond" w:hAnsi="Garamond" w:cs="Calibri"/>
                <w:strike/>
                <w:color w:val="FF0000"/>
                <w:szCs w:val="24"/>
              </w:rPr>
              <w:t xml:space="preserve">Must be listed on the IDOA Directory of Certified Firms, </w:t>
            </w:r>
            <w:r w:rsidRPr="00616957">
              <w:rPr>
                <w:rFonts w:ascii="Garamond" w:hAnsi="Garamond" w:cs="Calibri"/>
                <w:b/>
                <w:strike/>
                <w:color w:val="FF0000"/>
                <w:szCs w:val="24"/>
              </w:rPr>
              <w:t>on or before</w:t>
            </w:r>
            <w:r w:rsidRPr="00616957">
              <w:rPr>
                <w:rFonts w:ascii="Garamond" w:hAnsi="Garamond" w:cs="Calibri"/>
                <w:strike/>
                <w:color w:val="FF0000"/>
                <w:szCs w:val="24"/>
              </w:rPr>
              <w:t xml:space="preserve"> the proposal due date</w:t>
            </w:r>
          </w:p>
          <w:p w14:paraId="74CB9E42" w14:textId="77777777" w:rsidR="00E740AC" w:rsidRPr="00616957" w:rsidRDefault="00E740AC" w:rsidP="00E740AC">
            <w:pPr>
              <w:widowControl/>
              <w:numPr>
                <w:ilvl w:val="0"/>
                <w:numId w:val="5"/>
              </w:numPr>
              <w:rPr>
                <w:rFonts w:ascii="Garamond" w:hAnsi="Garamond" w:cs="Calibri"/>
                <w:strike/>
                <w:color w:val="FF0000"/>
                <w:szCs w:val="24"/>
              </w:rPr>
            </w:pPr>
            <w:r w:rsidRPr="00616957">
              <w:rPr>
                <w:rFonts w:ascii="Garamond" w:hAnsi="Garamond" w:cs="Calibri"/>
                <w:strike/>
                <w:color w:val="FF0000"/>
                <w:szCs w:val="24"/>
              </w:rPr>
              <w:t>Prime Contractor must include with their proposal the subcontractor’s M/WBE Certification Letter provided by IDOA, to show current status of certification.</w:t>
            </w:r>
          </w:p>
          <w:p w14:paraId="428350FF" w14:textId="77777777" w:rsidR="00E740AC" w:rsidRPr="00616957" w:rsidRDefault="00E740AC" w:rsidP="00E740AC">
            <w:pPr>
              <w:widowControl/>
              <w:numPr>
                <w:ilvl w:val="0"/>
                <w:numId w:val="5"/>
              </w:numPr>
              <w:rPr>
                <w:rFonts w:ascii="Garamond" w:hAnsi="Garamond" w:cs="Calibri"/>
                <w:strike/>
                <w:color w:val="FF0000"/>
                <w:szCs w:val="24"/>
              </w:rPr>
            </w:pPr>
            <w:r w:rsidRPr="00616957">
              <w:rPr>
                <w:rFonts w:ascii="Garamond" w:hAnsi="Garamond" w:cs="Calibri"/>
                <w:strike/>
                <w:color w:val="FF0000"/>
                <w:szCs w:val="24"/>
              </w:rPr>
              <w:t>Each firm may only serve as one classification – MBE, WBE, or IVOSB (see section 1.22)</w:t>
            </w:r>
          </w:p>
          <w:p w14:paraId="42C72CC4" w14:textId="77777777" w:rsidR="00E740AC" w:rsidRPr="00616957" w:rsidRDefault="00E740AC" w:rsidP="00E740AC">
            <w:pPr>
              <w:widowControl/>
              <w:numPr>
                <w:ilvl w:val="0"/>
                <w:numId w:val="5"/>
              </w:numPr>
              <w:rPr>
                <w:rFonts w:ascii="Garamond" w:hAnsi="Garamond" w:cs="Calibri"/>
                <w:strike/>
                <w:color w:val="FF0000"/>
                <w:szCs w:val="24"/>
              </w:rPr>
            </w:pPr>
            <w:r w:rsidRPr="00616957">
              <w:rPr>
                <w:rFonts w:ascii="Garamond" w:hAnsi="Garamond" w:cs="Calibri"/>
                <w:strike/>
                <w:color w:val="FF0000"/>
                <w:szCs w:val="24"/>
              </w:rPr>
              <w:lastRenderedPageBreak/>
              <w:t>A Prime Contractor who is an MBE or WBE must meet subcontractor goals by using other listed certified firms.  Certified Prime Contractors cannot count their own workforce or companies to meet this requirement.</w:t>
            </w:r>
          </w:p>
          <w:p w14:paraId="6E0D24C8" w14:textId="77777777" w:rsidR="00E740AC" w:rsidRPr="00616957" w:rsidRDefault="00E740AC" w:rsidP="00E740AC">
            <w:pPr>
              <w:widowControl/>
              <w:numPr>
                <w:ilvl w:val="0"/>
                <w:numId w:val="5"/>
              </w:numPr>
              <w:rPr>
                <w:rFonts w:ascii="Garamond" w:hAnsi="Garamond" w:cs="Calibri"/>
                <w:b/>
                <w:strike/>
                <w:color w:val="FF0000"/>
                <w:szCs w:val="24"/>
              </w:rPr>
            </w:pPr>
            <w:r w:rsidRPr="00616957">
              <w:rPr>
                <w:rFonts w:ascii="Garamond" w:hAnsi="Garamond" w:cs="Calibri"/>
                <w:b/>
                <w:strike/>
                <w:color w:val="FF0000"/>
                <w:szCs w:val="24"/>
              </w:rPr>
              <w:t>Must serve a Commercially Useful Function (CUF).  The firm must serve a value-added purpose on the engagement, as confirmed by the State.</w:t>
            </w:r>
          </w:p>
          <w:p w14:paraId="0948F4BC" w14:textId="77777777" w:rsidR="00E740AC" w:rsidRPr="00616957" w:rsidRDefault="00E740AC" w:rsidP="00E740AC">
            <w:pPr>
              <w:widowControl/>
              <w:numPr>
                <w:ilvl w:val="0"/>
                <w:numId w:val="5"/>
              </w:numPr>
              <w:rPr>
                <w:rFonts w:ascii="Garamond" w:hAnsi="Garamond" w:cs="Calibri"/>
                <w:strike/>
                <w:color w:val="FF0000"/>
                <w:szCs w:val="24"/>
              </w:rPr>
            </w:pPr>
            <w:r w:rsidRPr="00616957">
              <w:rPr>
                <w:rFonts w:ascii="Garamond" w:hAnsi="Garamond" w:cs="Calibri"/>
                <w:strike/>
                <w:color w:val="FF0000"/>
                <w:szCs w:val="24"/>
              </w:rPr>
              <w:t xml:space="preserve">Must provide goods or service only in the industry area for which it is certified as listed in the directory at </w:t>
            </w:r>
            <w:hyperlink r:id="rId7" w:history="1">
              <w:r w:rsidRPr="00616957">
                <w:rPr>
                  <w:rStyle w:val="Hyperlink"/>
                  <w:rFonts w:ascii="Garamond" w:hAnsi="Garamond" w:cs="Calibri"/>
                  <w:strike/>
                  <w:color w:val="FF0000"/>
                  <w:szCs w:val="24"/>
                </w:rPr>
                <w:t>http://www.in.gov/idoa/2352.htm</w:t>
              </w:r>
            </w:hyperlink>
          </w:p>
          <w:p w14:paraId="4EE18F50" w14:textId="77777777" w:rsidR="00E740AC" w:rsidRPr="00616957" w:rsidRDefault="00E740AC" w:rsidP="00E740AC">
            <w:pPr>
              <w:widowControl/>
              <w:numPr>
                <w:ilvl w:val="0"/>
                <w:numId w:val="5"/>
              </w:numPr>
              <w:rPr>
                <w:rFonts w:ascii="Garamond" w:hAnsi="Garamond" w:cs="Calibri"/>
                <w:strike/>
                <w:color w:val="FF0000"/>
                <w:szCs w:val="24"/>
              </w:rPr>
            </w:pPr>
            <w:r w:rsidRPr="00616957">
              <w:rPr>
                <w:rFonts w:ascii="Garamond" w:hAnsi="Garamond" w:cs="Calibri"/>
                <w:strike/>
                <w:color w:val="FF0000"/>
                <w:szCs w:val="24"/>
              </w:rPr>
              <w:t>Must be used to provide the goods or services specific to the contract</w:t>
            </w:r>
          </w:p>
          <w:p w14:paraId="3E43C0B0" w14:textId="77777777" w:rsidR="00E740AC" w:rsidRPr="00616957" w:rsidRDefault="00E740AC" w:rsidP="00E740AC">
            <w:pPr>
              <w:widowControl/>
              <w:numPr>
                <w:ilvl w:val="0"/>
                <w:numId w:val="5"/>
              </w:numPr>
              <w:rPr>
                <w:rFonts w:ascii="Garamond" w:hAnsi="Garamond" w:cs="Calibri"/>
                <w:strike/>
                <w:color w:val="FF0000"/>
                <w:szCs w:val="24"/>
              </w:rPr>
            </w:pPr>
            <w:r w:rsidRPr="00616957">
              <w:rPr>
                <w:rFonts w:ascii="Garamond" w:hAnsi="Garamond" w:cs="Calibri"/>
                <w:strike/>
                <w:color w:val="FF0000"/>
                <w:szCs w:val="24"/>
              </w:rPr>
              <w:t>National Diversity Plans are generally not acceptable</w:t>
            </w:r>
          </w:p>
        </w:tc>
      </w:tr>
    </w:tbl>
    <w:p w14:paraId="6FA1BDB1" w14:textId="77777777" w:rsidR="00E740AC" w:rsidRPr="00616957" w:rsidRDefault="00E740AC" w:rsidP="00E740AC">
      <w:pPr>
        <w:widowControl/>
        <w:rPr>
          <w:rFonts w:ascii="Garamond" w:hAnsi="Garamond" w:cs="Calibri"/>
          <w:b/>
          <w:strike/>
          <w:color w:val="FF0000"/>
          <w:szCs w:val="24"/>
        </w:rPr>
      </w:pPr>
    </w:p>
    <w:p w14:paraId="2AF71C2C" w14:textId="77777777" w:rsidR="00E740AC" w:rsidRPr="00616957" w:rsidRDefault="00E740AC" w:rsidP="00E740AC">
      <w:pPr>
        <w:jc w:val="center"/>
        <w:rPr>
          <w:rFonts w:ascii="Garamond" w:hAnsi="Garamond" w:cs="Calibri"/>
          <w:b/>
          <w:caps/>
          <w:strike/>
          <w:color w:val="FF0000"/>
          <w:szCs w:val="24"/>
        </w:rPr>
      </w:pPr>
      <w:r w:rsidRPr="00616957">
        <w:rPr>
          <w:rFonts w:ascii="Garamond" w:hAnsi="Garamond" w:cs="Calibri"/>
          <w:b/>
          <w:caps/>
          <w:strike/>
          <w:color w:val="FF0000"/>
          <w:szCs w:val="24"/>
        </w:rPr>
        <w:t>Minority &amp; Women’s Business Enterprises RFP Subcontractor Letter of Commitment (MWBE)</w:t>
      </w:r>
    </w:p>
    <w:p w14:paraId="65009AF9" w14:textId="77777777" w:rsidR="00E740AC" w:rsidRPr="00616957" w:rsidRDefault="00E740AC" w:rsidP="00E740AC">
      <w:pPr>
        <w:widowControl/>
        <w:rPr>
          <w:rFonts w:ascii="Garamond" w:hAnsi="Garamond" w:cs="Calibri"/>
          <w:strike/>
          <w:color w:val="FF0000"/>
          <w:szCs w:val="24"/>
        </w:rPr>
      </w:pPr>
    </w:p>
    <w:p w14:paraId="63463E3D" w14:textId="77777777" w:rsidR="00E740AC" w:rsidRPr="00616957" w:rsidRDefault="00E740AC" w:rsidP="00E740AC">
      <w:pPr>
        <w:widowControl/>
        <w:rPr>
          <w:rFonts w:ascii="Garamond" w:hAnsi="Garamond" w:cs="Calibri"/>
          <w:strike/>
          <w:color w:val="FF0000"/>
          <w:szCs w:val="24"/>
        </w:rPr>
      </w:pPr>
      <w:r w:rsidRPr="00616957">
        <w:rPr>
          <w:rFonts w:ascii="Garamond" w:hAnsi="Garamond" w:cs="Calibri"/>
          <w:strike/>
          <w:color w:val="FF0000"/>
          <w:szCs w:val="24"/>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616957">
        <w:rPr>
          <w:rFonts w:ascii="Garamond" w:hAnsi="Garamond" w:cs="Calibri"/>
          <w:b/>
          <w:strike/>
          <w:color w:val="FF0000"/>
          <w:szCs w:val="24"/>
        </w:rPr>
        <w:t>TOTAL BID AMOUNT”</w:t>
      </w:r>
      <w:r w:rsidRPr="00616957">
        <w:rPr>
          <w:rFonts w:ascii="Garamond" w:hAnsi="Garamond" w:cs="Calibri"/>
          <w:strike/>
          <w:color w:val="FF0000"/>
          <w:szCs w:val="24"/>
        </w:rPr>
        <w:t xml:space="preserve"> and the anticipated period that the Subcontractor will perform work for this solicitation. </w:t>
      </w:r>
    </w:p>
    <w:p w14:paraId="18CE86B3" w14:textId="77777777" w:rsidR="00E740AC" w:rsidRPr="00616957" w:rsidRDefault="00E740AC" w:rsidP="00E740AC">
      <w:pPr>
        <w:widowControl/>
        <w:rPr>
          <w:rFonts w:ascii="Garamond" w:hAnsi="Garamond" w:cs="Calibri"/>
          <w:strike/>
          <w:color w:val="FF0000"/>
          <w:szCs w:val="24"/>
        </w:rPr>
      </w:pPr>
    </w:p>
    <w:p w14:paraId="46124104" w14:textId="77777777" w:rsidR="00E740AC" w:rsidRPr="00616957" w:rsidRDefault="00E740AC" w:rsidP="00E740AC">
      <w:pPr>
        <w:widowControl/>
        <w:rPr>
          <w:rFonts w:ascii="Garamond" w:hAnsi="Garamond" w:cs="Calibri"/>
          <w:strike/>
          <w:color w:val="FF0000"/>
          <w:szCs w:val="24"/>
        </w:rPr>
      </w:pPr>
      <w:r w:rsidRPr="00616957">
        <w:rPr>
          <w:rFonts w:ascii="Garamond" w:hAnsi="Garamond" w:cs="Calibri"/>
          <w:strike/>
          <w:color w:val="FF0000"/>
          <w:szCs w:val="24"/>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8" w:history="1">
        <w:r w:rsidRPr="00616957">
          <w:rPr>
            <w:rStyle w:val="Hyperlink"/>
            <w:rFonts w:ascii="Garamond" w:hAnsi="Garamond" w:cs="Calibri"/>
            <w:strike/>
            <w:color w:val="FF0000"/>
            <w:szCs w:val="24"/>
          </w:rPr>
          <w:t>http://www.in.gov/idoa/2352.htm</w:t>
        </w:r>
      </w:hyperlink>
      <w:r w:rsidRPr="00616957">
        <w:rPr>
          <w:rFonts w:ascii="Garamond" w:hAnsi="Garamond" w:cs="Calibri"/>
          <w:strike/>
          <w:color w:val="FF0000"/>
          <w:szCs w:val="24"/>
        </w:rPr>
        <w:t>.</w:t>
      </w:r>
    </w:p>
    <w:p w14:paraId="455514F0" w14:textId="77777777" w:rsidR="00E740AC" w:rsidRPr="00616957" w:rsidRDefault="00E740AC" w:rsidP="00E740AC">
      <w:pPr>
        <w:widowControl/>
        <w:rPr>
          <w:rFonts w:ascii="Garamond" w:hAnsi="Garamond" w:cs="Calibri"/>
          <w:strike/>
          <w:color w:val="FF0000"/>
          <w:szCs w:val="24"/>
        </w:rPr>
      </w:pPr>
    </w:p>
    <w:p w14:paraId="6C1116E6" w14:textId="77777777" w:rsidR="00E740AC" w:rsidRPr="00616957" w:rsidRDefault="00E740AC" w:rsidP="00E740AC">
      <w:pPr>
        <w:jc w:val="center"/>
        <w:rPr>
          <w:rFonts w:ascii="Garamond" w:hAnsi="Garamond" w:cs="Calibri"/>
          <w:b/>
          <w:caps/>
          <w:strike/>
          <w:color w:val="FF0000"/>
          <w:szCs w:val="24"/>
        </w:rPr>
      </w:pPr>
      <w:r w:rsidRPr="00616957">
        <w:rPr>
          <w:rFonts w:ascii="Garamond" w:hAnsi="Garamond" w:cs="Calibri"/>
          <w:b/>
          <w:caps/>
          <w:strike/>
          <w:color w:val="FF0000"/>
          <w:szCs w:val="24"/>
        </w:rPr>
        <w:t>Minority &amp; Women’s Business ComPLIANCE (MWBE)</w:t>
      </w:r>
    </w:p>
    <w:p w14:paraId="66A85BFB" w14:textId="77777777" w:rsidR="00E740AC" w:rsidRPr="00616957" w:rsidRDefault="00E740AC" w:rsidP="00E740AC">
      <w:pPr>
        <w:rPr>
          <w:rFonts w:ascii="Garamond" w:hAnsi="Garamond" w:cs="Calibri"/>
          <w:caps/>
          <w:strike/>
          <w:color w:val="FF0000"/>
          <w:szCs w:val="24"/>
        </w:rPr>
      </w:pPr>
    </w:p>
    <w:p w14:paraId="63DD91B6" w14:textId="77777777" w:rsidR="00E740AC" w:rsidRPr="00616957" w:rsidRDefault="00E740AC" w:rsidP="00E740AC">
      <w:pPr>
        <w:rPr>
          <w:rFonts w:ascii="Garamond" w:hAnsi="Garamond"/>
          <w:strike/>
          <w:color w:val="FF0000"/>
          <w:szCs w:val="24"/>
        </w:rPr>
      </w:pPr>
      <w:r w:rsidRPr="00616957">
        <w:rPr>
          <w:rFonts w:ascii="Garamond" w:hAnsi="Garamond" w:cs="Calibri"/>
          <w:strike/>
          <w:color w:val="FF0000"/>
          <w:szCs w:val="24"/>
        </w:rPr>
        <w:t xml:space="preserve">If awarded the contract with MWBE subcontractor participation, the Respondent is will be required to report payments </w:t>
      </w:r>
      <w:r w:rsidRPr="00616957">
        <w:rPr>
          <w:rFonts w:ascii="Garamond" w:hAnsi="Garamond"/>
          <w:strike/>
          <w:color w:val="FF0000"/>
          <w:szCs w:val="24"/>
        </w:rPr>
        <w:t xml:space="preserve">made to MWBE Division subcontractors under the Contract on a monthly basis using the online audit tool, commonly referred to as “Pay Audit.”  The Contractor should also notify subcontractors that they must confirm payments received from Contractor in Pay Audit. The Pay Audit system can be accessed on the IDOA webpage at: </w:t>
      </w:r>
      <w:hyperlink r:id="rId9" w:history="1">
        <w:r w:rsidRPr="00616957">
          <w:rPr>
            <w:rStyle w:val="Hyperlink"/>
            <w:rFonts w:ascii="Garamond" w:hAnsi="Garamond"/>
            <w:strike/>
            <w:color w:val="FF0000"/>
            <w:szCs w:val="24"/>
          </w:rPr>
          <w:t>www.in.gov/idoa/mwbe/payaudit.htm</w:t>
        </w:r>
      </w:hyperlink>
    </w:p>
    <w:p w14:paraId="462BD1AD" w14:textId="77777777" w:rsidR="00E740AC" w:rsidRPr="00616957" w:rsidRDefault="00E740AC" w:rsidP="00E740AC">
      <w:pPr>
        <w:widowControl/>
        <w:rPr>
          <w:rFonts w:ascii="Garamond" w:hAnsi="Garamond" w:cs="Calibri"/>
          <w:strike/>
          <w:color w:val="FF0000"/>
          <w:szCs w:val="24"/>
        </w:rPr>
      </w:pPr>
    </w:p>
    <w:p w14:paraId="1A17BC88" w14:textId="77777777" w:rsidR="00E740AC" w:rsidRPr="00616957" w:rsidRDefault="00E740AC" w:rsidP="00E740AC">
      <w:pPr>
        <w:widowControl/>
        <w:rPr>
          <w:rFonts w:ascii="Garamond" w:hAnsi="Garamond"/>
          <w:strike/>
          <w:color w:val="FF0000"/>
          <w:szCs w:val="24"/>
        </w:rPr>
      </w:pPr>
      <w:r w:rsidRPr="00616957">
        <w:rPr>
          <w:rFonts w:ascii="Garamond" w:hAnsi="Garamond"/>
          <w:strike/>
          <w:color w:val="FF0000"/>
          <w:szCs w:val="24"/>
        </w:rPr>
        <w:t>Further, a copy of each subcontractor agreement must be submitted to IDOA’s MWBE Division within thirty (30) days of the effective date of this Contract. The contracts may be uploaded into Pay Audit</w:t>
      </w:r>
      <w:r w:rsidRPr="00616957">
        <w:rPr>
          <w:rFonts w:ascii="Garamond" w:hAnsi="Garamond"/>
          <w:bCs/>
          <w:strike/>
          <w:color w:val="FF0000"/>
          <w:szCs w:val="24"/>
        </w:rPr>
        <w:t>,</w:t>
      </w:r>
      <w:r w:rsidRPr="00616957">
        <w:rPr>
          <w:rFonts w:ascii="Garamond" w:hAnsi="Garamond"/>
          <w:strike/>
          <w:color w:val="FF0000"/>
          <w:szCs w:val="24"/>
        </w:rPr>
        <w:t xml:space="preserve"> emailed to </w:t>
      </w:r>
      <w:hyperlink r:id="rId10" w:history="1">
        <w:r w:rsidRPr="00616957">
          <w:rPr>
            <w:rStyle w:val="Hyperlink"/>
            <w:rFonts w:ascii="Garamond" w:hAnsi="Garamond"/>
            <w:strike/>
            <w:color w:val="FF0000"/>
            <w:szCs w:val="24"/>
          </w:rPr>
          <w:t>MWBECompliance@idoa.IN.gov</w:t>
        </w:r>
      </w:hyperlink>
      <w:r w:rsidRPr="00616957">
        <w:rPr>
          <w:rFonts w:ascii="Garamond" w:hAnsi="Garamond"/>
          <w:strike/>
          <w:color w:val="FF0000"/>
          <w:szCs w:val="24"/>
        </w:rPr>
        <w:t>; or mailed to MWBE Compliance 402 W. Washington Street, Indianapolis IN 46204.  Failure to provide a copy of any subcontractor agreement or failure to meet these commitments could be considered a material breach of this Contract and result in sanctions per 25 IAC 5.</w:t>
      </w:r>
    </w:p>
    <w:p w14:paraId="1BA8695A" w14:textId="77777777" w:rsidR="00E740AC" w:rsidRPr="00616957" w:rsidRDefault="00E740AC" w:rsidP="00E740AC">
      <w:pPr>
        <w:widowControl/>
        <w:rPr>
          <w:rFonts w:ascii="Garamond" w:hAnsi="Garamond"/>
          <w:strike/>
          <w:color w:val="FF0000"/>
          <w:szCs w:val="24"/>
        </w:rPr>
      </w:pPr>
    </w:p>
    <w:p w14:paraId="26DE6129" w14:textId="77777777" w:rsidR="00E740AC" w:rsidRDefault="00E740AC" w:rsidP="00E740AC">
      <w:pPr>
        <w:widowControl/>
        <w:rPr>
          <w:rFonts w:ascii="Garamond" w:hAnsi="Garamond"/>
          <w:strike/>
          <w:color w:val="FF0000"/>
          <w:szCs w:val="24"/>
        </w:rPr>
      </w:pPr>
      <w:r w:rsidRPr="00616957">
        <w:rPr>
          <w:rFonts w:ascii="Garamond" w:hAnsi="Garamond"/>
          <w:strike/>
          <w:color w:val="FF0000"/>
          <w:szCs w:val="24"/>
        </w:rPr>
        <w:lastRenderedPageBreak/>
        <w:t xml:space="preserve">Any changes to this information during the term of the contract must be approved by MWBE Compliance at </w:t>
      </w:r>
      <w:hyperlink r:id="rId11" w:history="1">
        <w:r w:rsidRPr="00616957">
          <w:rPr>
            <w:rStyle w:val="Hyperlink"/>
            <w:rFonts w:ascii="Garamond" w:hAnsi="Garamond"/>
            <w:strike/>
            <w:color w:val="FF0000"/>
            <w:szCs w:val="24"/>
          </w:rPr>
          <w:t>MWBECompliance@idoa.IN.gov</w:t>
        </w:r>
      </w:hyperlink>
      <w:r w:rsidRPr="00616957">
        <w:rPr>
          <w:rFonts w:ascii="Garamond" w:hAnsi="Garamond"/>
          <w:strike/>
          <w:color w:val="FF0000"/>
          <w:szCs w:val="24"/>
        </w:rPr>
        <w:t>.</w:t>
      </w:r>
    </w:p>
    <w:p w14:paraId="3C4235F7" w14:textId="77777777" w:rsidR="00E740AC" w:rsidRPr="00B12C59" w:rsidRDefault="00E740AC" w:rsidP="00E740AC">
      <w:pPr>
        <w:widowControl/>
        <w:rPr>
          <w:rFonts w:ascii="Garamond" w:hAnsi="Garamond" w:cs="Calibri"/>
          <w:szCs w:val="24"/>
        </w:rPr>
      </w:pPr>
    </w:p>
    <w:p w14:paraId="531D16ED" w14:textId="77777777" w:rsidR="00E740AC" w:rsidRPr="00616957" w:rsidRDefault="00E740AC" w:rsidP="00E740AC">
      <w:pPr>
        <w:widowControl/>
        <w:rPr>
          <w:rFonts w:ascii="Garamond" w:hAnsi="Garamond" w:cs="Calibri"/>
          <w:color w:val="FF0000"/>
          <w:szCs w:val="24"/>
        </w:rPr>
      </w:pPr>
      <w:r w:rsidRPr="00616957">
        <w:rPr>
          <w:rFonts w:ascii="Garamond" w:hAnsi="Garamond" w:cs="Calibri"/>
          <w:color w:val="FF0000"/>
          <w:szCs w:val="24"/>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12" w:history="1">
        <w:r w:rsidRPr="00616957">
          <w:rPr>
            <w:rStyle w:val="Hyperlink"/>
            <w:rFonts w:ascii="Garamond" w:hAnsi="Garamond" w:cs="Calibri"/>
            <w:color w:val="FF0000"/>
            <w:szCs w:val="24"/>
          </w:rPr>
          <w:t>http://www.in.gov/idoa/2352.htm</w:t>
        </w:r>
      </w:hyperlink>
      <w:r w:rsidRPr="00616957">
        <w:rPr>
          <w:rFonts w:ascii="Garamond" w:hAnsi="Garamond" w:cs="Calibri"/>
          <w:color w:val="FF0000"/>
          <w:szCs w:val="24"/>
        </w:rPr>
        <w:t>.</w:t>
      </w:r>
    </w:p>
    <w:p w14:paraId="1E0565E8" w14:textId="77777777" w:rsidR="00E740AC" w:rsidRPr="00616957" w:rsidRDefault="00E740AC" w:rsidP="00E740AC">
      <w:pPr>
        <w:widowControl/>
        <w:rPr>
          <w:rFonts w:ascii="Garamond" w:hAnsi="Garamond" w:cs="Calibri"/>
          <w:color w:val="FF0000"/>
          <w:szCs w:val="24"/>
        </w:rPr>
      </w:pPr>
    </w:p>
    <w:p w14:paraId="502326A9" w14:textId="77777777" w:rsidR="00E740AC" w:rsidRPr="00616957" w:rsidRDefault="00E740AC" w:rsidP="00E740AC">
      <w:pPr>
        <w:rPr>
          <w:rFonts w:ascii="Garamond" w:hAnsi="Garamond" w:cs="Calibri"/>
          <w:color w:val="FF0000"/>
          <w:szCs w:val="24"/>
        </w:rPr>
      </w:pPr>
      <w:r w:rsidRPr="00616957">
        <w:rPr>
          <w:rFonts w:ascii="Garamond" w:hAnsi="Garamond" w:cs="Calibri"/>
          <w:color w:val="FF0000"/>
          <w:szCs w:val="24"/>
        </w:rPr>
        <w:t>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The amount entered in “</w:t>
      </w:r>
      <w:r w:rsidRPr="00616957">
        <w:rPr>
          <w:rFonts w:ascii="Garamond" w:hAnsi="Garamond" w:cs="Calibri"/>
          <w:b/>
          <w:color w:val="FF0000"/>
          <w:szCs w:val="24"/>
        </w:rPr>
        <w:t>TOTAL BID AMOUNT</w:t>
      </w:r>
      <w:r w:rsidRPr="00616957">
        <w:rPr>
          <w:rFonts w:ascii="Garamond" w:hAnsi="Garamond" w:cs="Calibri"/>
          <w:color w:val="FF0000"/>
          <w:szCs w:val="24"/>
        </w:rPr>
        <w:t>” should match the amount entered in the Attachment D, Cost Proposal Template.</w:t>
      </w:r>
    </w:p>
    <w:p w14:paraId="6F8EEFC4" w14:textId="77777777" w:rsidR="00E740AC" w:rsidRPr="00616957" w:rsidRDefault="00E740AC" w:rsidP="00E740AC">
      <w:pPr>
        <w:widowControl/>
        <w:rPr>
          <w:rFonts w:ascii="Garamond" w:hAnsi="Garamond" w:cs="Calibri"/>
          <w:color w:val="FF0000"/>
          <w:szCs w:val="24"/>
        </w:rPr>
      </w:pPr>
    </w:p>
    <w:p w14:paraId="59913241" w14:textId="77777777" w:rsidR="00E740AC" w:rsidRPr="00616957" w:rsidRDefault="00E740AC" w:rsidP="00E740AC">
      <w:pPr>
        <w:widowControl/>
        <w:rPr>
          <w:rFonts w:ascii="Garamond" w:hAnsi="Garamond" w:cs="Calibri"/>
          <w:color w:val="FF0000"/>
          <w:szCs w:val="24"/>
        </w:rPr>
      </w:pPr>
      <w:r w:rsidRPr="00616957">
        <w:rPr>
          <w:rFonts w:ascii="Garamond" w:hAnsi="Garamond" w:cs="Calibri"/>
          <w:color w:val="FF0000"/>
          <w:szCs w:val="24"/>
        </w:rPr>
        <w:t>Failure to meet these goals will affect the evaluation of your Proposal. The Department reserves the right to verify all information included on the MWBE Subcontractor Commitment Form.</w:t>
      </w:r>
    </w:p>
    <w:p w14:paraId="3241D1CA" w14:textId="77777777" w:rsidR="00E740AC" w:rsidRPr="00616957" w:rsidRDefault="00E740AC" w:rsidP="00E740AC">
      <w:pPr>
        <w:widowControl/>
        <w:rPr>
          <w:rFonts w:ascii="Garamond" w:hAnsi="Garamond" w:cs="Calibri"/>
          <w:color w:val="FF0000"/>
          <w:szCs w:val="24"/>
        </w:rPr>
      </w:pPr>
    </w:p>
    <w:p w14:paraId="2219F49F" w14:textId="77777777" w:rsidR="00E740AC" w:rsidRPr="00616957" w:rsidRDefault="00E740AC" w:rsidP="00E740AC">
      <w:pPr>
        <w:widowControl/>
        <w:rPr>
          <w:rFonts w:ascii="Garamond" w:hAnsi="Garamond" w:cs="Calibri"/>
          <w:b/>
          <w:color w:val="FF0000"/>
          <w:szCs w:val="24"/>
        </w:rPr>
      </w:pPr>
      <w:r w:rsidRPr="00616957">
        <w:rPr>
          <w:rFonts w:ascii="Garamond" w:hAnsi="Garamond" w:cs="Calibri"/>
          <w:b/>
          <w:color w:val="FF0000"/>
          <w:szCs w:val="24"/>
        </w:rPr>
        <w:t>Prime Contractors must ensure that the proposed subcontractors meet the following criteria:</w:t>
      </w:r>
    </w:p>
    <w:p w14:paraId="58CA411E" w14:textId="77777777" w:rsidR="00E740AC" w:rsidRPr="00616957" w:rsidRDefault="00E740AC" w:rsidP="00E740AC">
      <w:pPr>
        <w:widowControl/>
        <w:rPr>
          <w:rFonts w:ascii="Garamond" w:hAnsi="Garamond" w:cs="Calibri"/>
          <w:color w:val="FF0000"/>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740AC" w:rsidRPr="00616957" w14:paraId="45DC4E2C" w14:textId="77777777" w:rsidTr="00E2187E">
        <w:tc>
          <w:tcPr>
            <w:tcW w:w="9360" w:type="dxa"/>
          </w:tcPr>
          <w:p w14:paraId="6230EF11" w14:textId="77777777" w:rsidR="00E740AC" w:rsidRPr="00616957" w:rsidRDefault="00E740AC" w:rsidP="00E740AC">
            <w:pPr>
              <w:widowControl/>
              <w:numPr>
                <w:ilvl w:val="0"/>
                <w:numId w:val="5"/>
              </w:numPr>
              <w:rPr>
                <w:rFonts w:ascii="Garamond" w:hAnsi="Garamond" w:cs="Calibri"/>
                <w:color w:val="FF0000"/>
                <w:szCs w:val="24"/>
              </w:rPr>
            </w:pPr>
            <w:r w:rsidRPr="00616957">
              <w:rPr>
                <w:rFonts w:ascii="Garamond" w:hAnsi="Garamond" w:cs="Calibri"/>
                <w:color w:val="FF0000"/>
                <w:szCs w:val="24"/>
              </w:rPr>
              <w:t xml:space="preserve">Must be listed on the IDOA Directory of Certified Firms, </w:t>
            </w:r>
            <w:r w:rsidRPr="00616957">
              <w:rPr>
                <w:rFonts w:ascii="Garamond" w:hAnsi="Garamond" w:cs="Calibri"/>
                <w:b/>
                <w:color w:val="FF0000"/>
                <w:szCs w:val="24"/>
              </w:rPr>
              <w:t>on or before</w:t>
            </w:r>
            <w:r w:rsidRPr="00616957">
              <w:rPr>
                <w:rFonts w:ascii="Garamond" w:hAnsi="Garamond" w:cs="Calibri"/>
                <w:color w:val="FF0000"/>
                <w:szCs w:val="24"/>
              </w:rPr>
              <w:t xml:space="preserve"> the proposal due date</w:t>
            </w:r>
          </w:p>
          <w:p w14:paraId="0A5050D8" w14:textId="77777777" w:rsidR="00E740AC" w:rsidRPr="00616957" w:rsidRDefault="00E740AC" w:rsidP="00E740AC">
            <w:pPr>
              <w:widowControl/>
              <w:numPr>
                <w:ilvl w:val="0"/>
                <w:numId w:val="5"/>
              </w:numPr>
              <w:rPr>
                <w:rFonts w:ascii="Garamond" w:hAnsi="Garamond" w:cs="Calibri"/>
                <w:color w:val="FF0000"/>
                <w:szCs w:val="24"/>
              </w:rPr>
            </w:pPr>
            <w:r w:rsidRPr="00616957">
              <w:rPr>
                <w:rFonts w:ascii="Garamond" w:hAnsi="Garamond" w:cs="Calibri"/>
                <w:color w:val="FF0000"/>
                <w:szCs w:val="24"/>
              </w:rPr>
              <w:t>Prime Contractor must include with their proposal the subcontractor’s M/WBE Certification Letter provided by IDOA, to show current status of certification.</w:t>
            </w:r>
          </w:p>
          <w:p w14:paraId="463A3700" w14:textId="77777777" w:rsidR="00E740AC" w:rsidRPr="00616957" w:rsidRDefault="00E740AC" w:rsidP="00E740AC">
            <w:pPr>
              <w:widowControl/>
              <w:numPr>
                <w:ilvl w:val="0"/>
                <w:numId w:val="5"/>
              </w:numPr>
              <w:rPr>
                <w:rFonts w:ascii="Garamond" w:hAnsi="Garamond" w:cs="Calibri"/>
                <w:color w:val="FF0000"/>
                <w:szCs w:val="24"/>
              </w:rPr>
            </w:pPr>
            <w:r w:rsidRPr="00616957">
              <w:rPr>
                <w:rFonts w:ascii="Garamond" w:hAnsi="Garamond" w:cs="Calibri"/>
                <w:color w:val="FF0000"/>
                <w:szCs w:val="24"/>
              </w:rPr>
              <w:t>Each firm may only serve as one classification – MBE, WBE, or IVOSB (see section 1.22)</w:t>
            </w:r>
          </w:p>
          <w:p w14:paraId="425CCE3F" w14:textId="77777777" w:rsidR="00E740AC" w:rsidRPr="00616957" w:rsidRDefault="00E740AC" w:rsidP="00E740AC">
            <w:pPr>
              <w:widowControl/>
              <w:numPr>
                <w:ilvl w:val="0"/>
                <w:numId w:val="5"/>
              </w:numPr>
              <w:rPr>
                <w:rFonts w:ascii="Garamond" w:hAnsi="Garamond" w:cs="Calibri"/>
                <w:color w:val="FF0000"/>
                <w:szCs w:val="24"/>
              </w:rPr>
            </w:pPr>
            <w:r w:rsidRPr="00616957">
              <w:rPr>
                <w:rFonts w:ascii="Garamond" w:hAnsi="Garamond" w:cs="Calibri"/>
                <w:color w:val="FF0000"/>
                <w:szCs w:val="24"/>
              </w:rPr>
              <w:t>A Prime Contractor who is an MBE or WBE must meet subcontractor goals by using other listed certified firms.  Certified Prime Contractors cannot count their own workforce or companies to meet this requirement.</w:t>
            </w:r>
          </w:p>
          <w:p w14:paraId="7D611928" w14:textId="77777777" w:rsidR="00E740AC" w:rsidRPr="00616957" w:rsidRDefault="00E740AC" w:rsidP="00E740AC">
            <w:pPr>
              <w:widowControl/>
              <w:numPr>
                <w:ilvl w:val="0"/>
                <w:numId w:val="5"/>
              </w:numPr>
              <w:rPr>
                <w:rFonts w:ascii="Garamond" w:hAnsi="Garamond" w:cs="Calibri"/>
                <w:b/>
                <w:color w:val="FF0000"/>
                <w:szCs w:val="24"/>
              </w:rPr>
            </w:pPr>
            <w:r w:rsidRPr="00616957">
              <w:rPr>
                <w:rFonts w:ascii="Garamond" w:hAnsi="Garamond" w:cs="Calibri"/>
                <w:b/>
                <w:color w:val="FF0000"/>
                <w:szCs w:val="24"/>
              </w:rPr>
              <w:t>Must serve a Valuable Scope Contribution (VSC).  The firm must serve a value-added purpose on the engagement, as confirmed by the State.</w:t>
            </w:r>
          </w:p>
          <w:p w14:paraId="110EFE4F" w14:textId="77777777" w:rsidR="00E740AC" w:rsidRPr="00616957" w:rsidRDefault="00E740AC" w:rsidP="00E740AC">
            <w:pPr>
              <w:widowControl/>
              <w:numPr>
                <w:ilvl w:val="0"/>
                <w:numId w:val="5"/>
              </w:numPr>
              <w:rPr>
                <w:rFonts w:ascii="Garamond" w:hAnsi="Garamond" w:cs="Calibri"/>
                <w:color w:val="FF0000"/>
                <w:szCs w:val="24"/>
              </w:rPr>
            </w:pPr>
            <w:r w:rsidRPr="00616957">
              <w:rPr>
                <w:rFonts w:ascii="Garamond" w:hAnsi="Garamond" w:cs="Calibri"/>
                <w:color w:val="FF0000"/>
                <w:szCs w:val="24"/>
              </w:rPr>
              <w:t xml:space="preserve">Must provide goods or service only in the industry area for which it is certified as listed in the directory at </w:t>
            </w:r>
            <w:hyperlink r:id="rId13" w:history="1">
              <w:r w:rsidRPr="00616957">
                <w:rPr>
                  <w:rStyle w:val="Hyperlink"/>
                  <w:rFonts w:ascii="Garamond" w:hAnsi="Garamond" w:cs="Calibri"/>
                  <w:color w:val="FF0000"/>
                  <w:szCs w:val="24"/>
                </w:rPr>
                <w:t>http://www.in.gov/idoa/2352.htm</w:t>
              </w:r>
            </w:hyperlink>
          </w:p>
          <w:p w14:paraId="073ECA09" w14:textId="77777777" w:rsidR="00E740AC" w:rsidRPr="00616957" w:rsidRDefault="00E740AC" w:rsidP="00E740AC">
            <w:pPr>
              <w:widowControl/>
              <w:numPr>
                <w:ilvl w:val="0"/>
                <w:numId w:val="5"/>
              </w:numPr>
              <w:rPr>
                <w:rFonts w:ascii="Garamond" w:hAnsi="Garamond" w:cs="Calibri"/>
                <w:color w:val="FF0000"/>
                <w:szCs w:val="24"/>
              </w:rPr>
            </w:pPr>
            <w:r w:rsidRPr="00616957">
              <w:rPr>
                <w:rFonts w:ascii="Garamond" w:hAnsi="Garamond" w:cs="Calibri"/>
                <w:color w:val="FF0000"/>
                <w:szCs w:val="24"/>
              </w:rPr>
              <w:t>Must be used to provide the goods or services specific to the contract</w:t>
            </w:r>
          </w:p>
          <w:p w14:paraId="0ED96AA1" w14:textId="77777777" w:rsidR="00E740AC" w:rsidRPr="00616957" w:rsidRDefault="00E740AC" w:rsidP="00E740AC">
            <w:pPr>
              <w:widowControl/>
              <w:numPr>
                <w:ilvl w:val="0"/>
                <w:numId w:val="5"/>
              </w:numPr>
              <w:rPr>
                <w:rFonts w:ascii="Garamond" w:hAnsi="Garamond" w:cs="Calibri"/>
                <w:color w:val="FF0000"/>
                <w:szCs w:val="24"/>
              </w:rPr>
            </w:pPr>
            <w:r w:rsidRPr="00616957">
              <w:rPr>
                <w:rFonts w:ascii="Garamond" w:hAnsi="Garamond" w:cs="Calibri"/>
                <w:color w:val="FF0000"/>
                <w:szCs w:val="24"/>
              </w:rPr>
              <w:t>National Diversity Plans are generally not acceptable</w:t>
            </w:r>
          </w:p>
        </w:tc>
      </w:tr>
    </w:tbl>
    <w:p w14:paraId="2FAFC3DB" w14:textId="77777777" w:rsidR="00E740AC" w:rsidRPr="00616957" w:rsidRDefault="00E740AC" w:rsidP="00E740AC">
      <w:pPr>
        <w:widowControl/>
        <w:rPr>
          <w:rFonts w:ascii="Garamond" w:hAnsi="Garamond" w:cs="Calibri"/>
          <w:b/>
          <w:color w:val="FF0000"/>
          <w:szCs w:val="24"/>
        </w:rPr>
      </w:pPr>
    </w:p>
    <w:p w14:paraId="04F9622F" w14:textId="77777777" w:rsidR="00E740AC" w:rsidRPr="00616957" w:rsidRDefault="00E740AC" w:rsidP="00E740AC">
      <w:pPr>
        <w:jc w:val="center"/>
        <w:rPr>
          <w:rFonts w:ascii="Garamond" w:hAnsi="Garamond" w:cs="Calibri"/>
          <w:b/>
          <w:caps/>
          <w:color w:val="FF0000"/>
          <w:szCs w:val="24"/>
        </w:rPr>
      </w:pPr>
      <w:r w:rsidRPr="00616957">
        <w:rPr>
          <w:rFonts w:ascii="Garamond" w:hAnsi="Garamond" w:cs="Calibri"/>
          <w:b/>
          <w:caps/>
          <w:color w:val="FF0000"/>
          <w:szCs w:val="24"/>
        </w:rPr>
        <w:t>Minority &amp; Women’s Business Enterprises RFP Subcontractor Letter of Commitment (MWBE)</w:t>
      </w:r>
    </w:p>
    <w:p w14:paraId="6E384C56" w14:textId="77777777" w:rsidR="00E740AC" w:rsidRPr="00616957" w:rsidRDefault="00E740AC" w:rsidP="00E740AC">
      <w:pPr>
        <w:widowControl/>
        <w:rPr>
          <w:rFonts w:ascii="Garamond" w:hAnsi="Garamond" w:cs="Calibri"/>
          <w:color w:val="FF0000"/>
          <w:szCs w:val="24"/>
        </w:rPr>
      </w:pPr>
    </w:p>
    <w:p w14:paraId="00D55FFB" w14:textId="77777777" w:rsidR="00E740AC" w:rsidRPr="00616957" w:rsidRDefault="00E740AC" w:rsidP="00E740AC">
      <w:pPr>
        <w:widowControl/>
        <w:rPr>
          <w:rFonts w:ascii="Garamond" w:hAnsi="Garamond" w:cs="Calibri"/>
          <w:color w:val="FF0000"/>
          <w:szCs w:val="24"/>
        </w:rPr>
      </w:pPr>
      <w:r w:rsidRPr="00616957">
        <w:rPr>
          <w:rFonts w:ascii="Garamond" w:hAnsi="Garamond" w:cs="Calibri"/>
          <w:color w:val="FF0000"/>
          <w:szCs w:val="24"/>
        </w:rPr>
        <w:t xml:space="preserve">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w:t>
      </w:r>
      <w:r w:rsidRPr="00616957">
        <w:rPr>
          <w:rFonts w:ascii="Garamond" w:hAnsi="Garamond" w:cs="Calibri"/>
          <w:color w:val="FF0000"/>
          <w:szCs w:val="24"/>
        </w:rPr>
        <w:lastRenderedPageBreak/>
        <w:t>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616957">
        <w:rPr>
          <w:rFonts w:ascii="Garamond" w:hAnsi="Garamond" w:cs="Calibri"/>
          <w:b/>
          <w:color w:val="FF0000"/>
          <w:szCs w:val="24"/>
        </w:rPr>
        <w:t>TOTAL BID AMOUNT”</w:t>
      </w:r>
      <w:r w:rsidRPr="00616957">
        <w:rPr>
          <w:rFonts w:ascii="Garamond" w:hAnsi="Garamond" w:cs="Calibri"/>
          <w:color w:val="FF0000"/>
          <w:szCs w:val="24"/>
        </w:rPr>
        <w:t xml:space="preserve"> and the anticipated period that the Subcontractor will perform work for this solicitation. </w:t>
      </w:r>
    </w:p>
    <w:p w14:paraId="14CFC07B" w14:textId="77777777" w:rsidR="00E740AC" w:rsidRPr="00616957" w:rsidRDefault="00E740AC" w:rsidP="00E740AC">
      <w:pPr>
        <w:widowControl/>
        <w:rPr>
          <w:rFonts w:ascii="Garamond" w:hAnsi="Garamond" w:cs="Calibri"/>
          <w:color w:val="FF0000"/>
          <w:szCs w:val="24"/>
        </w:rPr>
      </w:pPr>
    </w:p>
    <w:p w14:paraId="0117ED2E" w14:textId="77777777" w:rsidR="00E740AC" w:rsidRPr="00616957" w:rsidRDefault="00E740AC" w:rsidP="00E740AC">
      <w:pPr>
        <w:widowControl/>
        <w:rPr>
          <w:rFonts w:ascii="Garamond" w:hAnsi="Garamond" w:cs="Calibri"/>
          <w:color w:val="FF0000"/>
          <w:szCs w:val="24"/>
        </w:rPr>
      </w:pPr>
      <w:r w:rsidRPr="00616957">
        <w:rPr>
          <w:rFonts w:ascii="Garamond" w:hAnsi="Garamond" w:cs="Calibri"/>
          <w:color w:val="FF0000"/>
          <w:szCs w:val="24"/>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4" w:history="1">
        <w:r w:rsidRPr="00616957">
          <w:rPr>
            <w:rStyle w:val="Hyperlink"/>
            <w:rFonts w:ascii="Garamond" w:hAnsi="Garamond" w:cs="Calibri"/>
            <w:color w:val="FF0000"/>
            <w:szCs w:val="24"/>
          </w:rPr>
          <w:t>http://www.in.gov/idoa/2352.htm</w:t>
        </w:r>
      </w:hyperlink>
      <w:r w:rsidRPr="00616957">
        <w:rPr>
          <w:rFonts w:ascii="Garamond" w:hAnsi="Garamond" w:cs="Calibri"/>
          <w:color w:val="FF0000"/>
          <w:szCs w:val="24"/>
        </w:rPr>
        <w:t>.</w:t>
      </w:r>
    </w:p>
    <w:p w14:paraId="0DF2A90F" w14:textId="77777777" w:rsidR="00E740AC" w:rsidRPr="00616957" w:rsidRDefault="00E740AC" w:rsidP="00E740AC">
      <w:pPr>
        <w:widowControl/>
        <w:rPr>
          <w:rFonts w:ascii="Garamond" w:hAnsi="Garamond" w:cs="Calibri"/>
          <w:color w:val="FF0000"/>
          <w:szCs w:val="24"/>
        </w:rPr>
      </w:pPr>
    </w:p>
    <w:p w14:paraId="314C6E25" w14:textId="77777777" w:rsidR="00E740AC" w:rsidRPr="00616957" w:rsidRDefault="00E740AC" w:rsidP="00E740AC">
      <w:pPr>
        <w:jc w:val="center"/>
        <w:rPr>
          <w:rFonts w:ascii="Garamond" w:hAnsi="Garamond" w:cs="Calibri"/>
          <w:b/>
          <w:caps/>
          <w:color w:val="FF0000"/>
          <w:szCs w:val="24"/>
        </w:rPr>
      </w:pPr>
      <w:r w:rsidRPr="00616957">
        <w:rPr>
          <w:rFonts w:ascii="Garamond" w:hAnsi="Garamond" w:cs="Calibri"/>
          <w:b/>
          <w:caps/>
          <w:color w:val="FF0000"/>
          <w:szCs w:val="24"/>
        </w:rPr>
        <w:t>Minority &amp; Women’s Business ComPLIANCE (MWBE)</w:t>
      </w:r>
    </w:p>
    <w:p w14:paraId="5C2A45ED" w14:textId="77777777" w:rsidR="00E740AC" w:rsidRPr="00616957" w:rsidRDefault="00E740AC" w:rsidP="00E740AC">
      <w:pPr>
        <w:rPr>
          <w:rFonts w:ascii="Garamond" w:hAnsi="Garamond" w:cs="Calibri"/>
          <w:caps/>
          <w:color w:val="FF0000"/>
          <w:szCs w:val="24"/>
        </w:rPr>
      </w:pPr>
    </w:p>
    <w:p w14:paraId="5CC96FAF" w14:textId="77777777" w:rsidR="00E740AC" w:rsidRPr="00616957" w:rsidRDefault="00E740AC" w:rsidP="00E740AC">
      <w:pPr>
        <w:rPr>
          <w:rFonts w:ascii="Garamond" w:hAnsi="Garamond"/>
          <w:color w:val="FF0000"/>
          <w:szCs w:val="24"/>
        </w:rPr>
      </w:pPr>
      <w:r w:rsidRPr="00616957">
        <w:rPr>
          <w:rFonts w:ascii="Garamond" w:hAnsi="Garamond" w:cs="Calibri"/>
          <w:color w:val="FF0000"/>
          <w:szCs w:val="24"/>
        </w:rPr>
        <w:t xml:space="preserve">If awarded the contract with MWBE subcontractor participation, the Respondent is will be required to report payments </w:t>
      </w:r>
      <w:r w:rsidRPr="00616957">
        <w:rPr>
          <w:rFonts w:ascii="Garamond" w:hAnsi="Garamond"/>
          <w:color w:val="FF0000"/>
          <w:szCs w:val="24"/>
        </w:rPr>
        <w:t xml:space="preserve">made to MWBE Division subcontractors under the Contract on a monthly basis using the online audit tool, commonly referred to as “Pay Audit.”  The Contractor should also notify subcontractors that they must confirm payments received from Contractor in Pay Audit. The Pay Audit system can be accessed on the IDOA webpage at: </w:t>
      </w:r>
      <w:hyperlink r:id="rId15" w:history="1">
        <w:r w:rsidRPr="00616957">
          <w:rPr>
            <w:rStyle w:val="Hyperlink"/>
            <w:rFonts w:ascii="Garamond" w:hAnsi="Garamond"/>
            <w:color w:val="FF0000"/>
            <w:szCs w:val="24"/>
          </w:rPr>
          <w:t>www.in.gov/idoa/mwbe/payaudit.htm</w:t>
        </w:r>
      </w:hyperlink>
    </w:p>
    <w:p w14:paraId="36CE7D91" w14:textId="77777777" w:rsidR="00E740AC" w:rsidRPr="00616957" w:rsidRDefault="00E740AC" w:rsidP="00E740AC">
      <w:pPr>
        <w:widowControl/>
        <w:rPr>
          <w:rFonts w:ascii="Garamond" w:hAnsi="Garamond" w:cs="Calibri"/>
          <w:color w:val="FF0000"/>
          <w:szCs w:val="24"/>
        </w:rPr>
      </w:pPr>
    </w:p>
    <w:p w14:paraId="2AB3FA38" w14:textId="77777777" w:rsidR="00E740AC" w:rsidRPr="00616957" w:rsidRDefault="00E740AC" w:rsidP="00E740AC">
      <w:pPr>
        <w:widowControl/>
        <w:rPr>
          <w:rFonts w:ascii="Garamond" w:hAnsi="Garamond"/>
          <w:color w:val="FF0000"/>
          <w:szCs w:val="24"/>
        </w:rPr>
      </w:pPr>
      <w:r w:rsidRPr="00616957">
        <w:rPr>
          <w:rFonts w:ascii="Garamond" w:hAnsi="Garamond"/>
          <w:color w:val="FF0000"/>
          <w:szCs w:val="24"/>
        </w:rPr>
        <w:t>Further, a copy of each subcontractor agreement must be submitted to IDOA’s MWBE Division within thirty (30) days of the effective date of this Contract. The contracts may be uploaded into Pay Audit</w:t>
      </w:r>
      <w:r w:rsidRPr="00616957">
        <w:rPr>
          <w:rFonts w:ascii="Garamond" w:hAnsi="Garamond"/>
          <w:bCs/>
          <w:color w:val="FF0000"/>
          <w:szCs w:val="24"/>
        </w:rPr>
        <w:t>,</w:t>
      </w:r>
      <w:r w:rsidRPr="00616957">
        <w:rPr>
          <w:rFonts w:ascii="Garamond" w:hAnsi="Garamond"/>
          <w:color w:val="FF0000"/>
          <w:szCs w:val="24"/>
        </w:rPr>
        <w:t xml:space="preserve"> emailed to </w:t>
      </w:r>
      <w:hyperlink r:id="rId16" w:history="1">
        <w:r w:rsidRPr="00616957">
          <w:rPr>
            <w:rStyle w:val="Hyperlink"/>
            <w:rFonts w:ascii="Garamond" w:hAnsi="Garamond"/>
            <w:color w:val="FF0000"/>
            <w:szCs w:val="24"/>
          </w:rPr>
          <w:t>MWBECompliance@idoa.IN.gov</w:t>
        </w:r>
      </w:hyperlink>
      <w:r w:rsidRPr="00616957">
        <w:rPr>
          <w:rFonts w:ascii="Garamond" w:hAnsi="Garamond"/>
          <w:color w:val="FF0000"/>
          <w:szCs w:val="24"/>
        </w:rPr>
        <w:t>; or mailed to MWBE Compliance 402 W. Washington Street, Indianapolis IN 46204.  Failure to provide a copy of any subcontractor agreement or failure to meet these commitments could be considered a material breach of this Contract and result in sanctions per 25 IAC 5.</w:t>
      </w:r>
    </w:p>
    <w:p w14:paraId="55930850" w14:textId="77777777" w:rsidR="00E740AC" w:rsidRPr="00616957" w:rsidRDefault="00E740AC" w:rsidP="00E740AC">
      <w:pPr>
        <w:widowControl/>
        <w:rPr>
          <w:rFonts w:ascii="Garamond" w:hAnsi="Garamond"/>
          <w:color w:val="FF0000"/>
          <w:szCs w:val="24"/>
        </w:rPr>
      </w:pPr>
    </w:p>
    <w:p w14:paraId="04B2DA54" w14:textId="77777777" w:rsidR="00E740AC" w:rsidRPr="00616957" w:rsidRDefault="00E740AC" w:rsidP="00E740AC">
      <w:pPr>
        <w:widowControl/>
        <w:rPr>
          <w:rFonts w:ascii="Garamond" w:hAnsi="Garamond" w:cs="Calibri"/>
          <w:color w:val="FF0000"/>
          <w:szCs w:val="24"/>
        </w:rPr>
      </w:pPr>
      <w:r w:rsidRPr="00616957">
        <w:rPr>
          <w:rFonts w:ascii="Garamond" w:hAnsi="Garamond"/>
          <w:color w:val="FF0000"/>
          <w:szCs w:val="24"/>
        </w:rPr>
        <w:t xml:space="preserve">Any changes to this information during the term of the contract must be approved by MWBE Compliance at </w:t>
      </w:r>
      <w:hyperlink r:id="rId17" w:history="1">
        <w:r w:rsidRPr="00616957">
          <w:rPr>
            <w:rStyle w:val="Hyperlink"/>
            <w:rFonts w:ascii="Garamond" w:hAnsi="Garamond"/>
            <w:color w:val="FF0000"/>
            <w:szCs w:val="24"/>
          </w:rPr>
          <w:t>MWBECompliance@idoa.IN.gov</w:t>
        </w:r>
      </w:hyperlink>
      <w:r w:rsidRPr="00616957">
        <w:rPr>
          <w:rFonts w:ascii="Garamond" w:hAnsi="Garamond"/>
          <w:color w:val="FF0000"/>
          <w:szCs w:val="24"/>
        </w:rPr>
        <w:t>.</w:t>
      </w:r>
    </w:p>
    <w:p w14:paraId="4457DBCD" w14:textId="16B2C31B" w:rsidR="00185661" w:rsidRDefault="00185661" w:rsidP="00E740AC">
      <w:pPr>
        <w:rPr>
          <w:rFonts w:ascii="Garamond" w:hAnsi="Garamond" w:cs="Calibri"/>
          <w:sz w:val="26"/>
          <w:szCs w:val="26"/>
        </w:rPr>
      </w:pPr>
    </w:p>
    <w:p w14:paraId="35CAE0D7" w14:textId="123D135F" w:rsidR="00E740AC" w:rsidRPr="00543962" w:rsidRDefault="00E740AC" w:rsidP="00E740AC">
      <w:pPr>
        <w:pStyle w:val="ListParagraph"/>
        <w:numPr>
          <w:ilvl w:val="0"/>
          <w:numId w:val="2"/>
        </w:numPr>
        <w:rPr>
          <w:rFonts w:ascii="Garamond" w:hAnsi="Garamond" w:cs="Calibri"/>
          <w:sz w:val="26"/>
          <w:szCs w:val="26"/>
        </w:rPr>
      </w:pPr>
      <w:r w:rsidRPr="00E740AC">
        <w:rPr>
          <w:rFonts w:ascii="Garamond" w:hAnsi="Garamond" w:cs="Calibri"/>
          <w:sz w:val="26"/>
          <w:szCs w:val="26"/>
        </w:rPr>
        <w:t>In Section 1.2</w:t>
      </w:r>
      <w:r>
        <w:rPr>
          <w:rFonts w:ascii="Garamond" w:hAnsi="Garamond" w:cs="Calibri"/>
          <w:sz w:val="26"/>
          <w:szCs w:val="26"/>
        </w:rPr>
        <w:t>2</w:t>
      </w:r>
      <w:r w:rsidRPr="00E740AC">
        <w:rPr>
          <w:rFonts w:ascii="Garamond" w:hAnsi="Garamond" w:cs="Calibri"/>
          <w:sz w:val="26"/>
          <w:szCs w:val="26"/>
        </w:rPr>
        <w:t xml:space="preserve"> - </w:t>
      </w:r>
      <w:r w:rsidRPr="00E740AC">
        <w:rPr>
          <w:rFonts w:ascii="Garamond" w:hAnsi="Garamond"/>
          <w:sz w:val="26"/>
          <w:szCs w:val="26"/>
        </w:rPr>
        <w:t>MINORITY &amp; WOMEN'S BUSINESS ENTERPRISES RFP SUBCONTRACTOR COMMITMENT (MWBE)</w:t>
      </w:r>
    </w:p>
    <w:p w14:paraId="4C1CD5A3" w14:textId="093CBBEA" w:rsidR="00543962" w:rsidRDefault="00543962" w:rsidP="00543962">
      <w:pPr>
        <w:pStyle w:val="ListParagraph"/>
        <w:rPr>
          <w:rFonts w:ascii="Garamond" w:hAnsi="Garamond" w:cs="Calibri"/>
          <w:sz w:val="26"/>
          <w:szCs w:val="26"/>
        </w:rPr>
      </w:pPr>
    </w:p>
    <w:p w14:paraId="7A01B07C" w14:textId="2BD8EEF9" w:rsidR="00543962" w:rsidRDefault="00543962" w:rsidP="00543962">
      <w:pPr>
        <w:pStyle w:val="ListParagraph"/>
        <w:rPr>
          <w:rFonts w:ascii="Garamond" w:hAnsi="Garamond" w:cs="Calibri"/>
          <w:sz w:val="26"/>
          <w:szCs w:val="26"/>
        </w:rPr>
      </w:pPr>
      <w:r>
        <w:rPr>
          <w:rFonts w:ascii="Garamond" w:hAnsi="Garamond" w:cs="Calibri"/>
          <w:sz w:val="26"/>
          <w:szCs w:val="26"/>
        </w:rPr>
        <w:t>The entire section’s language has been updated:</w:t>
      </w:r>
    </w:p>
    <w:p w14:paraId="0EC153C1" w14:textId="29B6DBCC" w:rsidR="00543962" w:rsidRDefault="00543962" w:rsidP="00543962">
      <w:pPr>
        <w:pStyle w:val="ListParagraph"/>
        <w:rPr>
          <w:rFonts w:ascii="Garamond" w:hAnsi="Garamond" w:cs="Calibri"/>
          <w:sz w:val="26"/>
          <w:szCs w:val="26"/>
        </w:rPr>
      </w:pPr>
    </w:p>
    <w:p w14:paraId="0C74037E" w14:textId="77777777" w:rsidR="00543962" w:rsidRPr="00EE6DFD" w:rsidRDefault="00543962" w:rsidP="00543962">
      <w:pPr>
        <w:rPr>
          <w:rFonts w:ascii="Garamond" w:hAnsi="Garamond" w:cs="Calibri"/>
          <w:strike/>
          <w:color w:val="FF0000"/>
          <w:szCs w:val="24"/>
        </w:rPr>
      </w:pPr>
      <w:r w:rsidRPr="00EE6DFD">
        <w:rPr>
          <w:rFonts w:ascii="Garamond" w:hAnsi="Garamond" w:cs="Calibri"/>
          <w:strike/>
          <w:color w:val="FF0000"/>
          <w:szCs w:val="24"/>
        </w:rPr>
        <w:t>In accordance with Executive Order 13-04 and IC 5-22-14-3.5, it has been determined that there is a reasonable expectation of Indiana Veteran Owned Small Business subcontracting opportunities on a contract awarded under this RFP.    The IVOSB Subcontractor Commitment Form is to be submitted alongside the Respondent’s proposal. The Form must show that they are participating in the proposed contract and IVOSB firms that meet the requirements listed at the Veteran’s Business Program website (</w:t>
      </w:r>
      <w:hyperlink r:id="rId18" w:history="1">
        <w:r w:rsidRPr="00EE6DFD">
          <w:rPr>
            <w:rStyle w:val="Hyperlink"/>
            <w:rFonts w:ascii="Garamond" w:hAnsi="Garamond"/>
            <w:strike/>
            <w:color w:val="FF0000"/>
            <w:szCs w:val="24"/>
          </w:rPr>
          <w:t>http://www.in.gov/idoa/2862.htm</w:t>
        </w:r>
      </w:hyperlink>
      <w:r w:rsidRPr="00EE6DFD">
        <w:rPr>
          <w:rFonts w:ascii="Garamond" w:hAnsi="Garamond"/>
          <w:strike/>
          <w:color w:val="FF0000"/>
          <w:szCs w:val="24"/>
        </w:rPr>
        <w:t>)</w:t>
      </w:r>
      <w:r w:rsidRPr="00EE6DFD">
        <w:rPr>
          <w:rFonts w:ascii="Garamond" w:hAnsi="Garamond" w:cs="Calibri"/>
          <w:strike/>
          <w:color w:val="FF0000"/>
          <w:szCs w:val="24"/>
        </w:rPr>
        <w:t xml:space="preserve">. </w:t>
      </w:r>
    </w:p>
    <w:p w14:paraId="59B6BDEE" w14:textId="77777777" w:rsidR="00543962" w:rsidRPr="00EE6DFD" w:rsidRDefault="00543962" w:rsidP="00543962">
      <w:pPr>
        <w:rPr>
          <w:rFonts w:ascii="Garamond" w:hAnsi="Garamond" w:cs="Calibri"/>
          <w:strike/>
          <w:color w:val="FF0000"/>
          <w:szCs w:val="24"/>
        </w:rPr>
      </w:pPr>
    </w:p>
    <w:p w14:paraId="52A14666" w14:textId="77777777" w:rsidR="00543962" w:rsidRPr="00EE6DFD" w:rsidRDefault="00543962" w:rsidP="00543962">
      <w:pPr>
        <w:rPr>
          <w:rFonts w:ascii="Garamond" w:hAnsi="Garamond" w:cs="Calibri"/>
          <w:strike/>
          <w:color w:val="FF0000"/>
          <w:szCs w:val="24"/>
        </w:rPr>
      </w:pPr>
      <w:r w:rsidRPr="00EE6DFD">
        <w:rPr>
          <w:rFonts w:ascii="Garamond" w:hAnsi="Garamond" w:cs="Calibri"/>
          <w:strike/>
          <w:color w:val="FF0000"/>
          <w:szCs w:val="24"/>
        </w:rPr>
        <w:t>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The amount entered in “</w:t>
      </w:r>
      <w:r w:rsidRPr="00EE6DFD">
        <w:rPr>
          <w:rFonts w:ascii="Garamond" w:hAnsi="Garamond" w:cs="Calibri"/>
          <w:b/>
          <w:strike/>
          <w:color w:val="FF0000"/>
          <w:szCs w:val="24"/>
        </w:rPr>
        <w:t>TOTAL BID AMOUNT</w:t>
      </w:r>
      <w:r w:rsidRPr="00EE6DFD">
        <w:rPr>
          <w:rFonts w:ascii="Garamond" w:hAnsi="Garamond" w:cs="Calibri"/>
          <w:strike/>
          <w:color w:val="FF0000"/>
          <w:szCs w:val="24"/>
        </w:rPr>
        <w:t>” should match the amount entered in the Attachment E, Cost Proposal Template.</w:t>
      </w:r>
    </w:p>
    <w:p w14:paraId="1016A953" w14:textId="77777777" w:rsidR="00543962" w:rsidRPr="00EE6DFD" w:rsidRDefault="00543962" w:rsidP="00543962">
      <w:pPr>
        <w:rPr>
          <w:rFonts w:ascii="Garamond" w:hAnsi="Garamond" w:cs="Calibri"/>
          <w:strike/>
          <w:color w:val="FF0000"/>
          <w:szCs w:val="24"/>
        </w:rPr>
      </w:pPr>
    </w:p>
    <w:p w14:paraId="506A88B4" w14:textId="77777777" w:rsidR="00543962" w:rsidRPr="00EE6DFD" w:rsidRDefault="00543962" w:rsidP="00543962">
      <w:pPr>
        <w:widowControl/>
        <w:rPr>
          <w:rFonts w:ascii="Garamond" w:hAnsi="Garamond" w:cs="Calibri"/>
          <w:strike/>
          <w:color w:val="FF0000"/>
          <w:szCs w:val="24"/>
        </w:rPr>
      </w:pPr>
      <w:r w:rsidRPr="00EE6DFD">
        <w:rPr>
          <w:rFonts w:ascii="Garamond" w:hAnsi="Garamond" w:cs="Calibri"/>
          <w:strike/>
          <w:color w:val="FF0000"/>
          <w:szCs w:val="24"/>
        </w:rPr>
        <w:t>Failure to address these goals may impact the evaluation of your Proposal. The Department reserves the right to verify all information included on the IVOSB Subcontractor Commitment Form.</w:t>
      </w:r>
    </w:p>
    <w:p w14:paraId="220B3A08" w14:textId="77777777" w:rsidR="00543962" w:rsidRPr="00EE6DFD" w:rsidRDefault="00543962" w:rsidP="00543962">
      <w:pPr>
        <w:ind w:left="720"/>
        <w:rPr>
          <w:rFonts w:ascii="Garamond" w:hAnsi="Garamond" w:cs="Calibri"/>
          <w:b/>
          <w:strike/>
          <w:color w:val="FF0000"/>
          <w:szCs w:val="24"/>
        </w:rPr>
      </w:pPr>
    </w:p>
    <w:p w14:paraId="23BE1A2D" w14:textId="77777777" w:rsidR="00543962" w:rsidRPr="00EE6DFD" w:rsidRDefault="00543962" w:rsidP="00543962">
      <w:pPr>
        <w:rPr>
          <w:rFonts w:ascii="Garamond" w:hAnsi="Garamond" w:cs="Calibri"/>
          <w:b/>
          <w:strike/>
          <w:color w:val="FF0000"/>
          <w:szCs w:val="24"/>
        </w:rPr>
      </w:pPr>
      <w:r w:rsidRPr="00EE6DFD">
        <w:rPr>
          <w:rFonts w:ascii="Garamond" w:hAnsi="Garamond" w:cs="Calibri"/>
          <w:b/>
          <w:strike/>
          <w:color w:val="FF0000"/>
          <w:szCs w:val="24"/>
        </w:rPr>
        <w:t>Prime Contractors must ensure that the proposed IVOSB subcontractors meet the following criteria:</w:t>
      </w:r>
    </w:p>
    <w:p w14:paraId="4EFEFEF2" w14:textId="77777777" w:rsidR="00543962" w:rsidRPr="00EE6DFD" w:rsidRDefault="00543962" w:rsidP="00543962">
      <w:pPr>
        <w:rPr>
          <w:rFonts w:ascii="Garamond" w:hAnsi="Garamond" w:cs="Calibri"/>
          <w:b/>
          <w:strike/>
          <w:color w:val="FF0000"/>
          <w:szCs w:val="24"/>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543962" w:rsidRPr="00EE6DFD" w14:paraId="5E3F68B1" w14:textId="77777777" w:rsidTr="00E2187E">
        <w:tc>
          <w:tcPr>
            <w:tcW w:w="9360" w:type="dxa"/>
          </w:tcPr>
          <w:p w14:paraId="27877883" w14:textId="77777777" w:rsidR="00543962" w:rsidRPr="00EE6DFD" w:rsidRDefault="00543962" w:rsidP="00543962">
            <w:pPr>
              <w:numPr>
                <w:ilvl w:val="0"/>
                <w:numId w:val="7"/>
              </w:numPr>
              <w:tabs>
                <w:tab w:val="num" w:pos="360"/>
              </w:tabs>
              <w:rPr>
                <w:rFonts w:ascii="Garamond" w:hAnsi="Garamond" w:cs="Calibri"/>
                <w:strike/>
                <w:color w:val="FF0000"/>
                <w:szCs w:val="24"/>
              </w:rPr>
            </w:pPr>
            <w:r w:rsidRPr="00EE6DFD">
              <w:rPr>
                <w:rFonts w:ascii="Garamond" w:hAnsi="Garamond" w:cs="Calibri"/>
                <w:strike/>
                <w:color w:val="FF0000"/>
                <w:szCs w:val="24"/>
              </w:rPr>
              <w:t>Must be listed on Federal Center for Veterans Business Enterprise (</w:t>
            </w:r>
            <w:hyperlink r:id="rId19" w:tgtFrame="_blank" w:tooltip="VA OSDBU" w:history="1">
              <w:r w:rsidRPr="00EE6DFD">
                <w:rPr>
                  <w:rStyle w:val="Hyperlink"/>
                  <w:rFonts w:ascii="Garamond" w:hAnsi="Garamond"/>
                  <w:strike/>
                  <w:color w:val="FF0000"/>
                  <w:szCs w:val="24"/>
                </w:rPr>
                <w:t>VA OSDBU</w:t>
              </w:r>
            </w:hyperlink>
            <w:r w:rsidRPr="00EE6DFD">
              <w:rPr>
                <w:rStyle w:val="Hyperlink"/>
                <w:rFonts w:ascii="Garamond" w:hAnsi="Garamond"/>
                <w:strike/>
                <w:color w:val="FF0000"/>
                <w:szCs w:val="24"/>
              </w:rPr>
              <w:t>)</w:t>
            </w:r>
            <w:r w:rsidRPr="00EE6DFD">
              <w:rPr>
                <w:rFonts w:ascii="Garamond" w:hAnsi="Garamond" w:cs="Calibri"/>
                <w:strike/>
                <w:color w:val="FF0000"/>
                <w:szCs w:val="24"/>
              </w:rPr>
              <w:t xml:space="preserve"> registry or listed on the IDOA Directory of Certified Firms, </w:t>
            </w:r>
            <w:r w:rsidRPr="00EE6DFD">
              <w:rPr>
                <w:rFonts w:ascii="Garamond" w:hAnsi="Garamond" w:cs="Calibri"/>
                <w:b/>
                <w:strike/>
                <w:color w:val="FF0000"/>
                <w:szCs w:val="24"/>
              </w:rPr>
              <w:t>on or before</w:t>
            </w:r>
            <w:r w:rsidRPr="00EE6DFD">
              <w:rPr>
                <w:rFonts w:ascii="Garamond" w:hAnsi="Garamond" w:cs="Calibri"/>
                <w:strike/>
                <w:color w:val="FF0000"/>
                <w:szCs w:val="24"/>
              </w:rPr>
              <w:t xml:space="preserve"> the proposal due date</w:t>
            </w:r>
          </w:p>
          <w:p w14:paraId="1326F0F7" w14:textId="77777777" w:rsidR="00543962" w:rsidRPr="00EE6DFD" w:rsidRDefault="00543962" w:rsidP="00543962">
            <w:pPr>
              <w:numPr>
                <w:ilvl w:val="0"/>
                <w:numId w:val="7"/>
              </w:numPr>
              <w:tabs>
                <w:tab w:val="num" w:pos="360"/>
              </w:tabs>
              <w:rPr>
                <w:rFonts w:ascii="Garamond" w:hAnsi="Garamond" w:cs="Calibri"/>
                <w:strike/>
                <w:color w:val="FF0000"/>
                <w:szCs w:val="24"/>
              </w:rPr>
            </w:pPr>
            <w:r w:rsidRPr="00EE6DFD">
              <w:rPr>
                <w:rFonts w:ascii="Garamond" w:hAnsi="Garamond" w:cs="Calibri"/>
                <w:strike/>
                <w:color w:val="FF0000"/>
                <w:szCs w:val="24"/>
              </w:rPr>
              <w:t>Prime Contractor must include with their proposal the subcontractor’s veteran business Certification Letter provided by either IDOA or Federal Govt. (VA OSDBU), to show current status of certification.</w:t>
            </w:r>
          </w:p>
          <w:p w14:paraId="57F6F01F" w14:textId="77777777" w:rsidR="00543962" w:rsidRPr="00EE6DFD" w:rsidRDefault="00543962" w:rsidP="00543962">
            <w:pPr>
              <w:numPr>
                <w:ilvl w:val="0"/>
                <w:numId w:val="7"/>
              </w:numPr>
              <w:tabs>
                <w:tab w:val="num" w:pos="360"/>
              </w:tabs>
              <w:rPr>
                <w:rFonts w:ascii="Garamond" w:hAnsi="Garamond" w:cs="Calibri"/>
                <w:strike/>
                <w:color w:val="FF0000"/>
                <w:szCs w:val="24"/>
              </w:rPr>
            </w:pPr>
            <w:r w:rsidRPr="00EE6DFD">
              <w:rPr>
                <w:rFonts w:ascii="Garamond" w:hAnsi="Garamond" w:cs="Calibri"/>
                <w:strike/>
                <w:color w:val="FF0000"/>
                <w:szCs w:val="24"/>
              </w:rPr>
              <w:t>Each firm may only serve as one classification – MBE, WBE (see Section 1.21) or IVOSB</w:t>
            </w:r>
          </w:p>
          <w:p w14:paraId="3766BE89" w14:textId="77777777" w:rsidR="00543962" w:rsidRPr="00EE6DFD" w:rsidRDefault="00543962" w:rsidP="00543962">
            <w:pPr>
              <w:numPr>
                <w:ilvl w:val="0"/>
                <w:numId w:val="7"/>
              </w:numPr>
              <w:tabs>
                <w:tab w:val="num" w:pos="360"/>
              </w:tabs>
              <w:rPr>
                <w:rFonts w:ascii="Garamond" w:hAnsi="Garamond" w:cs="Calibri"/>
                <w:strike/>
                <w:color w:val="FF0000"/>
                <w:szCs w:val="24"/>
              </w:rPr>
            </w:pPr>
            <w:r w:rsidRPr="00EE6DFD">
              <w:rPr>
                <w:rFonts w:ascii="Garamond" w:hAnsi="Garamond" w:cs="Calibri"/>
                <w:strike/>
                <w:color w:val="FF0000"/>
                <w:szCs w:val="24"/>
              </w:rPr>
              <w:t xml:space="preserve">IVOSB must have a Bidder ID (see section 2.3.7 - </w:t>
            </w:r>
            <w:r w:rsidRPr="00EE6DFD">
              <w:rPr>
                <w:rFonts w:ascii="Garamond" w:hAnsi="Garamond" w:cs="Calibri"/>
                <w:strike/>
                <w:color w:val="FF0000"/>
                <w:szCs w:val="24"/>
                <w:u w:val="single"/>
              </w:rPr>
              <w:t>Department of Administration, Procurement Division</w:t>
            </w:r>
            <w:r w:rsidRPr="00EE6DFD">
              <w:rPr>
                <w:rFonts w:ascii="Garamond" w:hAnsi="Garamond" w:cs="Calibri"/>
                <w:strike/>
                <w:color w:val="FF0000"/>
                <w:szCs w:val="24"/>
              </w:rPr>
              <w:t>)</w:t>
            </w:r>
          </w:p>
          <w:p w14:paraId="7BA86F79" w14:textId="77777777" w:rsidR="00543962" w:rsidRPr="00EE6DFD" w:rsidRDefault="00543962" w:rsidP="00543962">
            <w:pPr>
              <w:numPr>
                <w:ilvl w:val="0"/>
                <w:numId w:val="7"/>
              </w:numPr>
              <w:tabs>
                <w:tab w:val="num" w:pos="360"/>
              </w:tabs>
              <w:rPr>
                <w:rFonts w:ascii="Garamond" w:hAnsi="Garamond" w:cs="Calibri"/>
                <w:strike/>
                <w:color w:val="FF0000"/>
                <w:szCs w:val="24"/>
              </w:rPr>
            </w:pPr>
            <w:r w:rsidRPr="00EE6DFD">
              <w:rPr>
                <w:rFonts w:ascii="Garamond" w:hAnsi="Garamond" w:cs="Calibri"/>
                <w:strike/>
                <w:color w:val="FF0000"/>
                <w:szCs w:val="24"/>
              </w:rPr>
              <w:t>A Prime Contractor who is an IVOSB must meet subcontractor goals by using other listed certified firms.  Certified Prime Contractors cannot count their own workforce or companies to meet this requirement.</w:t>
            </w:r>
          </w:p>
          <w:p w14:paraId="07C96FC5" w14:textId="77777777" w:rsidR="00543962" w:rsidRPr="00EE6DFD" w:rsidRDefault="00543962" w:rsidP="00543962">
            <w:pPr>
              <w:numPr>
                <w:ilvl w:val="0"/>
                <w:numId w:val="7"/>
              </w:numPr>
              <w:tabs>
                <w:tab w:val="num" w:pos="360"/>
              </w:tabs>
              <w:rPr>
                <w:rFonts w:ascii="Garamond" w:hAnsi="Garamond" w:cs="Calibri"/>
                <w:b/>
                <w:strike/>
                <w:color w:val="FF0000"/>
                <w:szCs w:val="24"/>
              </w:rPr>
            </w:pPr>
            <w:r w:rsidRPr="00EE6DFD">
              <w:rPr>
                <w:rFonts w:ascii="Garamond" w:hAnsi="Garamond" w:cs="Calibri"/>
                <w:b/>
                <w:strike/>
                <w:color w:val="FF0000"/>
                <w:szCs w:val="24"/>
              </w:rPr>
              <w:t>Must serve a Commercially Useful Function (CUF).  The firm must serve a value-added purpose on the engagement, as confirmed by the State.</w:t>
            </w:r>
          </w:p>
          <w:p w14:paraId="55D180F4" w14:textId="77777777" w:rsidR="00543962" w:rsidRPr="00EE6DFD" w:rsidRDefault="00543962" w:rsidP="00543962">
            <w:pPr>
              <w:numPr>
                <w:ilvl w:val="0"/>
                <w:numId w:val="7"/>
              </w:numPr>
              <w:tabs>
                <w:tab w:val="num" w:pos="360"/>
              </w:tabs>
              <w:rPr>
                <w:rFonts w:ascii="Garamond" w:hAnsi="Garamond" w:cs="Calibri"/>
                <w:strike/>
                <w:color w:val="FF0000"/>
                <w:szCs w:val="24"/>
              </w:rPr>
            </w:pPr>
            <w:r w:rsidRPr="00EE6DFD">
              <w:rPr>
                <w:rFonts w:ascii="Garamond" w:hAnsi="Garamond" w:cs="Calibri"/>
                <w:strike/>
                <w:color w:val="FF0000"/>
                <w:szCs w:val="24"/>
              </w:rPr>
              <w:t xml:space="preserve">Must provide goods or service only in the industry area for which it is certified as listed in the </w:t>
            </w:r>
            <w:hyperlink r:id="rId20" w:tgtFrame="_blank" w:tooltip="VA OSDBU" w:history="1">
              <w:r w:rsidRPr="00EE6DFD">
                <w:rPr>
                  <w:rStyle w:val="Hyperlink"/>
                  <w:rFonts w:ascii="Garamond" w:hAnsi="Garamond"/>
                  <w:strike/>
                  <w:color w:val="FF0000"/>
                  <w:szCs w:val="24"/>
                </w:rPr>
                <w:t>VA OSDBU</w:t>
              </w:r>
            </w:hyperlink>
            <w:r w:rsidRPr="00EE6DFD">
              <w:rPr>
                <w:rFonts w:ascii="Garamond" w:hAnsi="Garamond" w:cs="Calibri"/>
                <w:strike/>
                <w:color w:val="FF0000"/>
                <w:szCs w:val="24"/>
              </w:rPr>
              <w:t xml:space="preserve"> or IDOA Certified Firm directories </w:t>
            </w:r>
            <w:hyperlink r:id="rId21" w:history="1">
              <w:r w:rsidRPr="00EE6DFD">
                <w:rPr>
                  <w:rStyle w:val="Hyperlink"/>
                  <w:rFonts w:ascii="Garamond" w:hAnsi="Garamond" w:cs="Calibri"/>
                  <w:strike/>
                  <w:color w:val="FF0000"/>
                  <w:szCs w:val="24"/>
                </w:rPr>
                <w:t>http://www.in.gov/idoa/2352.htm</w:t>
              </w:r>
            </w:hyperlink>
          </w:p>
          <w:p w14:paraId="614CE6CE" w14:textId="77777777" w:rsidR="00543962" w:rsidRPr="00EE6DFD" w:rsidRDefault="00543962" w:rsidP="00543962">
            <w:pPr>
              <w:numPr>
                <w:ilvl w:val="0"/>
                <w:numId w:val="7"/>
              </w:numPr>
              <w:tabs>
                <w:tab w:val="num" w:pos="360"/>
              </w:tabs>
              <w:rPr>
                <w:rFonts w:ascii="Garamond" w:hAnsi="Garamond" w:cs="Calibri"/>
                <w:strike/>
                <w:color w:val="FF0000"/>
                <w:szCs w:val="24"/>
              </w:rPr>
            </w:pPr>
            <w:r w:rsidRPr="00EE6DFD">
              <w:rPr>
                <w:rFonts w:ascii="Garamond" w:hAnsi="Garamond" w:cs="Calibri"/>
                <w:strike/>
                <w:color w:val="FF0000"/>
                <w:szCs w:val="24"/>
              </w:rPr>
              <w:t>Must be used to provide the goods or services specific to the contract</w:t>
            </w:r>
          </w:p>
        </w:tc>
      </w:tr>
    </w:tbl>
    <w:p w14:paraId="41A031CE" w14:textId="77777777" w:rsidR="00543962" w:rsidRPr="00EE6DFD" w:rsidRDefault="00543962" w:rsidP="00543962">
      <w:pPr>
        <w:rPr>
          <w:rFonts w:ascii="Garamond" w:hAnsi="Garamond" w:cs="Calibri"/>
          <w:strike/>
          <w:color w:val="FF0000"/>
          <w:szCs w:val="24"/>
        </w:rPr>
      </w:pPr>
    </w:p>
    <w:p w14:paraId="39A38E11" w14:textId="77777777" w:rsidR="00543962" w:rsidRPr="00EE6DFD" w:rsidRDefault="00543962" w:rsidP="00543962">
      <w:pPr>
        <w:widowControl/>
        <w:jc w:val="center"/>
        <w:rPr>
          <w:rFonts w:ascii="Garamond" w:hAnsi="Garamond" w:cs="Calibri"/>
          <w:b/>
          <w:caps/>
          <w:strike/>
          <w:color w:val="FF0000"/>
          <w:szCs w:val="24"/>
        </w:rPr>
      </w:pPr>
      <w:r w:rsidRPr="00EE6DFD">
        <w:rPr>
          <w:rFonts w:ascii="Garamond" w:hAnsi="Garamond" w:cs="Calibri"/>
          <w:b/>
          <w:caps/>
          <w:strike/>
          <w:color w:val="FF0000"/>
          <w:szCs w:val="24"/>
        </w:rPr>
        <w:t>Indiana Veteran OWNED SMALL Business RFP Subcontractor Letter of Commitment</w:t>
      </w:r>
    </w:p>
    <w:p w14:paraId="528E0109" w14:textId="77777777" w:rsidR="00543962" w:rsidRPr="00EE6DFD" w:rsidRDefault="00543962" w:rsidP="00543962">
      <w:pPr>
        <w:widowControl/>
        <w:jc w:val="center"/>
        <w:rPr>
          <w:rFonts w:ascii="Garamond" w:hAnsi="Garamond" w:cs="Calibri"/>
          <w:caps/>
          <w:strike/>
          <w:color w:val="FF0000"/>
          <w:szCs w:val="24"/>
        </w:rPr>
      </w:pPr>
    </w:p>
    <w:p w14:paraId="2CCA8E76" w14:textId="77777777" w:rsidR="00543962" w:rsidRPr="00EE6DFD" w:rsidRDefault="00543962" w:rsidP="00543962">
      <w:pPr>
        <w:widowControl/>
        <w:rPr>
          <w:rFonts w:ascii="Garamond" w:hAnsi="Garamond" w:cs="Calibri"/>
          <w:strike/>
          <w:color w:val="FF0000"/>
          <w:szCs w:val="24"/>
        </w:rPr>
      </w:pPr>
      <w:r w:rsidRPr="00EE6DFD">
        <w:rPr>
          <w:rFonts w:ascii="Garamond" w:hAnsi="Garamond" w:cs="Calibri"/>
          <w:strike/>
          <w:color w:val="FF0000"/>
          <w:szCs w:val="24"/>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EE6DFD">
        <w:rPr>
          <w:rFonts w:ascii="Garamond" w:hAnsi="Garamond" w:cs="Calibri"/>
          <w:b/>
          <w:strike/>
          <w:color w:val="FF0000"/>
          <w:szCs w:val="24"/>
        </w:rPr>
        <w:t>TOTAL BID AMOUNT”</w:t>
      </w:r>
      <w:r w:rsidRPr="00EE6DFD">
        <w:rPr>
          <w:rFonts w:ascii="Garamond" w:hAnsi="Garamond" w:cs="Calibri"/>
          <w:strike/>
          <w:color w:val="FF0000"/>
          <w:szCs w:val="24"/>
        </w:rPr>
        <w:t xml:space="preserve"> and the anticipated period that the Subcontractor will perform work for this solicitation.</w:t>
      </w:r>
    </w:p>
    <w:p w14:paraId="71C816B0" w14:textId="77777777" w:rsidR="00543962" w:rsidRPr="00EE6DFD" w:rsidRDefault="00543962" w:rsidP="00543962">
      <w:pPr>
        <w:widowControl/>
        <w:rPr>
          <w:rFonts w:ascii="Garamond" w:hAnsi="Garamond" w:cs="Calibri"/>
          <w:strike/>
          <w:color w:val="FF0000"/>
          <w:szCs w:val="24"/>
        </w:rPr>
      </w:pPr>
    </w:p>
    <w:p w14:paraId="241B4544" w14:textId="77777777" w:rsidR="00543962" w:rsidRPr="00EE6DFD" w:rsidRDefault="00543962" w:rsidP="00543962">
      <w:pPr>
        <w:widowControl/>
        <w:rPr>
          <w:rFonts w:ascii="Garamond" w:hAnsi="Garamond" w:cs="Calibri"/>
          <w:strike/>
          <w:color w:val="FF0000"/>
          <w:szCs w:val="24"/>
        </w:rPr>
      </w:pPr>
      <w:r w:rsidRPr="00EE6DFD">
        <w:rPr>
          <w:rFonts w:ascii="Garamond" w:hAnsi="Garamond" w:cs="Calibri"/>
          <w:strike/>
          <w:color w:val="FF0000"/>
          <w:szCs w:val="24"/>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22" w:history="1">
        <w:r w:rsidRPr="00EE6DFD">
          <w:rPr>
            <w:rStyle w:val="Hyperlink"/>
            <w:rFonts w:ascii="Garamond" w:hAnsi="Garamond" w:cs="Calibri"/>
            <w:strike/>
            <w:color w:val="FF0000"/>
            <w:szCs w:val="24"/>
          </w:rPr>
          <w:t>indianaveteranspreference@idoa.in.gov</w:t>
        </w:r>
      </w:hyperlink>
      <w:r w:rsidRPr="00EE6DFD">
        <w:rPr>
          <w:rFonts w:ascii="Garamond" w:hAnsi="Garamond" w:cs="Calibri"/>
          <w:strike/>
          <w:color w:val="FF0000"/>
          <w:szCs w:val="24"/>
        </w:rPr>
        <w:t>.</w:t>
      </w:r>
    </w:p>
    <w:p w14:paraId="06C7741F" w14:textId="77777777" w:rsidR="00543962" w:rsidRPr="00B12C59" w:rsidRDefault="00543962" w:rsidP="00543962">
      <w:pPr>
        <w:widowControl/>
        <w:rPr>
          <w:rFonts w:ascii="Garamond" w:hAnsi="Garamond" w:cs="Calibri"/>
          <w:szCs w:val="24"/>
        </w:rPr>
      </w:pPr>
    </w:p>
    <w:p w14:paraId="2CBE758C" w14:textId="77777777" w:rsidR="00543962" w:rsidRPr="00543962" w:rsidRDefault="00543962" w:rsidP="00543962">
      <w:pPr>
        <w:rPr>
          <w:rFonts w:ascii="Garamond" w:hAnsi="Garamond" w:cs="Calibri"/>
          <w:color w:val="FF0000"/>
          <w:szCs w:val="24"/>
        </w:rPr>
      </w:pPr>
      <w:r w:rsidRPr="00543962">
        <w:rPr>
          <w:rFonts w:ascii="Garamond" w:hAnsi="Garamond" w:cs="Calibri"/>
          <w:color w:val="FF0000"/>
          <w:szCs w:val="24"/>
        </w:rPr>
        <w:t xml:space="preserve">In accordance with Executive Order 13-04 and IC 5-22-14-3.5, it has been determined that there is a reasonable expectation of Indiana Veteran Owned Small Business subcontracting opportunities on a contract awarded under this RFP.    The IVOSB Subcontractor Commitment Form is to be submitted alongside the Respondent’s proposal. The Form must show that they are participating in </w:t>
      </w:r>
      <w:r w:rsidRPr="00543962">
        <w:rPr>
          <w:rFonts w:ascii="Garamond" w:hAnsi="Garamond" w:cs="Calibri"/>
          <w:color w:val="FF0000"/>
          <w:szCs w:val="24"/>
        </w:rPr>
        <w:lastRenderedPageBreak/>
        <w:t>the proposed contract and IVOSB firms that meet the requirements listed at the Veteran’s Business Program website (</w:t>
      </w:r>
      <w:hyperlink r:id="rId23" w:history="1">
        <w:r w:rsidRPr="00543962">
          <w:rPr>
            <w:rStyle w:val="Hyperlink"/>
            <w:rFonts w:ascii="Garamond" w:hAnsi="Garamond"/>
            <w:color w:val="FF0000"/>
            <w:szCs w:val="24"/>
          </w:rPr>
          <w:t>http://www.in.gov/idoa/2862.htm</w:t>
        </w:r>
      </w:hyperlink>
      <w:r w:rsidRPr="00543962">
        <w:rPr>
          <w:rFonts w:ascii="Garamond" w:hAnsi="Garamond"/>
          <w:color w:val="FF0000"/>
          <w:szCs w:val="24"/>
        </w:rPr>
        <w:t>)</w:t>
      </w:r>
      <w:r w:rsidRPr="00543962">
        <w:rPr>
          <w:rFonts w:ascii="Garamond" w:hAnsi="Garamond" w:cs="Calibri"/>
          <w:color w:val="FF0000"/>
          <w:szCs w:val="24"/>
        </w:rPr>
        <w:t xml:space="preserve">. </w:t>
      </w:r>
    </w:p>
    <w:p w14:paraId="21B03CC0" w14:textId="77777777" w:rsidR="00543962" w:rsidRPr="00543962" w:rsidRDefault="00543962" w:rsidP="00543962">
      <w:pPr>
        <w:rPr>
          <w:rFonts w:ascii="Garamond" w:hAnsi="Garamond" w:cs="Calibri"/>
          <w:color w:val="FF0000"/>
          <w:szCs w:val="24"/>
        </w:rPr>
      </w:pPr>
    </w:p>
    <w:p w14:paraId="011750C5" w14:textId="77777777" w:rsidR="00543962" w:rsidRPr="00543962" w:rsidRDefault="00543962" w:rsidP="00543962">
      <w:pPr>
        <w:rPr>
          <w:rFonts w:ascii="Garamond" w:hAnsi="Garamond" w:cs="Calibri"/>
          <w:color w:val="FF0000"/>
          <w:szCs w:val="24"/>
        </w:rPr>
      </w:pPr>
      <w:r w:rsidRPr="00543962">
        <w:rPr>
          <w:rFonts w:ascii="Garamond" w:hAnsi="Garamond" w:cs="Calibri"/>
          <w:color w:val="FF0000"/>
          <w:szCs w:val="24"/>
        </w:rPr>
        <w:t>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The amount entered in “</w:t>
      </w:r>
      <w:r w:rsidRPr="00543962">
        <w:rPr>
          <w:rFonts w:ascii="Garamond" w:hAnsi="Garamond" w:cs="Calibri"/>
          <w:b/>
          <w:color w:val="FF0000"/>
          <w:szCs w:val="24"/>
        </w:rPr>
        <w:t>TOTAL BID AMOUNT</w:t>
      </w:r>
      <w:r w:rsidRPr="00543962">
        <w:rPr>
          <w:rFonts w:ascii="Garamond" w:hAnsi="Garamond" w:cs="Calibri"/>
          <w:color w:val="FF0000"/>
          <w:szCs w:val="24"/>
        </w:rPr>
        <w:t>” should match the amount entered in the Attachment D, Cost Proposal Template.</w:t>
      </w:r>
    </w:p>
    <w:p w14:paraId="76823FD3" w14:textId="77777777" w:rsidR="00543962" w:rsidRPr="00543962" w:rsidRDefault="00543962" w:rsidP="00543962">
      <w:pPr>
        <w:rPr>
          <w:rFonts w:ascii="Garamond" w:hAnsi="Garamond" w:cs="Calibri"/>
          <w:color w:val="FF0000"/>
          <w:szCs w:val="24"/>
        </w:rPr>
      </w:pPr>
    </w:p>
    <w:p w14:paraId="7DD76C93" w14:textId="77777777" w:rsidR="00543962" w:rsidRPr="00543962" w:rsidRDefault="00543962" w:rsidP="00543962">
      <w:pPr>
        <w:rPr>
          <w:rFonts w:ascii="Garamond" w:hAnsi="Garamond" w:cs="Calibri"/>
          <w:color w:val="FF0000"/>
        </w:rPr>
      </w:pPr>
      <w:r w:rsidRPr="00543962">
        <w:rPr>
          <w:rFonts w:ascii="Garamond" w:hAnsi="Garamond" w:cs="Calibri"/>
          <w:color w:val="FF0000"/>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14:paraId="4C6D3093" w14:textId="77777777" w:rsidR="00543962" w:rsidRPr="00543962" w:rsidRDefault="00543962" w:rsidP="00543962">
      <w:pPr>
        <w:rPr>
          <w:rFonts w:ascii="Garamond" w:hAnsi="Garamond" w:cs="Calibri"/>
          <w:color w:val="FF0000"/>
          <w:szCs w:val="24"/>
        </w:rPr>
      </w:pPr>
    </w:p>
    <w:p w14:paraId="13ED43E8" w14:textId="77777777" w:rsidR="00543962" w:rsidRPr="00543962" w:rsidRDefault="00543962" w:rsidP="00543962">
      <w:pPr>
        <w:rPr>
          <w:rFonts w:ascii="Garamond" w:hAnsi="Garamond"/>
          <w:color w:val="FF0000"/>
        </w:rPr>
      </w:pPr>
      <w:r w:rsidRPr="00543962">
        <w:rPr>
          <w:rFonts w:ascii="Garamond" w:hAnsi="Garamond" w:cs="Calibri"/>
          <w:color w:val="FF0000"/>
        </w:rPr>
        <w:t xml:space="preserve">The IVOSB respondent must list their </w:t>
      </w:r>
      <w:r w:rsidRPr="00543962">
        <w:rPr>
          <w:rFonts w:ascii="Garamond" w:hAnsi="Garamond" w:cs="Calibri"/>
          <w:b/>
          <w:color w:val="FF0000"/>
        </w:rPr>
        <w:t>company contact information only</w:t>
      </w:r>
      <w:r w:rsidRPr="00543962">
        <w:rPr>
          <w:rFonts w:ascii="Garamond" w:hAnsi="Garamond" w:cs="Calibri"/>
          <w:color w:val="FF0000"/>
        </w:rPr>
        <w:t xml:space="preserve"> on the IVOSB Subcontractor Commitment Form.</w:t>
      </w:r>
    </w:p>
    <w:p w14:paraId="1052E038" w14:textId="77777777" w:rsidR="00543962" w:rsidRPr="00543962" w:rsidRDefault="00543962" w:rsidP="00543962">
      <w:pPr>
        <w:rPr>
          <w:rFonts w:ascii="Garamond" w:hAnsi="Garamond" w:cs="Calibri"/>
          <w:color w:val="FF0000"/>
          <w:szCs w:val="24"/>
        </w:rPr>
      </w:pPr>
    </w:p>
    <w:p w14:paraId="56707C04" w14:textId="77777777" w:rsidR="00543962" w:rsidRPr="00543962" w:rsidRDefault="00543962" w:rsidP="00543962">
      <w:pPr>
        <w:widowControl/>
        <w:rPr>
          <w:rFonts w:ascii="Garamond" w:hAnsi="Garamond" w:cs="Calibri"/>
          <w:color w:val="FF0000"/>
          <w:szCs w:val="24"/>
        </w:rPr>
      </w:pPr>
      <w:r w:rsidRPr="00543962">
        <w:rPr>
          <w:rFonts w:ascii="Garamond" w:hAnsi="Garamond" w:cs="Calibri"/>
          <w:color w:val="FF0000"/>
          <w:szCs w:val="24"/>
        </w:rPr>
        <w:t>Failure to address these goals may impact the evaluation of your Proposal. The Department reserves the right to verify all information included on the IVOSB Subcontractor Commitment Form.</w:t>
      </w:r>
    </w:p>
    <w:p w14:paraId="34527DB8" w14:textId="77777777" w:rsidR="00543962" w:rsidRPr="00543962" w:rsidRDefault="00543962" w:rsidP="00543962">
      <w:pPr>
        <w:ind w:left="720"/>
        <w:rPr>
          <w:rFonts w:ascii="Garamond" w:hAnsi="Garamond" w:cs="Calibri"/>
          <w:b/>
          <w:color w:val="FF0000"/>
          <w:szCs w:val="24"/>
        </w:rPr>
      </w:pPr>
    </w:p>
    <w:p w14:paraId="5BADD4A2" w14:textId="77777777" w:rsidR="00543962" w:rsidRPr="00543962" w:rsidRDefault="00543962" w:rsidP="00543962">
      <w:pPr>
        <w:rPr>
          <w:rFonts w:ascii="Garamond" w:hAnsi="Garamond" w:cs="Calibri"/>
          <w:b/>
          <w:color w:val="FF0000"/>
          <w:szCs w:val="24"/>
        </w:rPr>
      </w:pPr>
      <w:r w:rsidRPr="00543962">
        <w:rPr>
          <w:rFonts w:ascii="Garamond" w:hAnsi="Garamond" w:cs="Calibri"/>
          <w:b/>
          <w:color w:val="FF0000"/>
          <w:szCs w:val="24"/>
        </w:rPr>
        <w:t>Prime Contractors must ensure that the proposed IVOSB subcontractors meet the following criteria:</w:t>
      </w:r>
    </w:p>
    <w:p w14:paraId="36C32E0F" w14:textId="77777777" w:rsidR="00543962" w:rsidRPr="00543962" w:rsidRDefault="00543962" w:rsidP="00543962">
      <w:pPr>
        <w:rPr>
          <w:rFonts w:ascii="Garamond" w:hAnsi="Garamond" w:cs="Calibri"/>
          <w:b/>
          <w:color w:val="FF0000"/>
          <w:szCs w:val="24"/>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543962" w:rsidRPr="00543962" w14:paraId="25D24721" w14:textId="77777777" w:rsidTr="00E2187E">
        <w:tc>
          <w:tcPr>
            <w:tcW w:w="9360" w:type="dxa"/>
          </w:tcPr>
          <w:p w14:paraId="78CABBCE" w14:textId="77777777" w:rsidR="00543962" w:rsidRPr="00543962" w:rsidRDefault="00543962" w:rsidP="00543962">
            <w:pPr>
              <w:numPr>
                <w:ilvl w:val="0"/>
                <w:numId w:val="7"/>
              </w:numPr>
              <w:tabs>
                <w:tab w:val="num" w:pos="360"/>
              </w:tabs>
              <w:rPr>
                <w:rFonts w:ascii="Garamond" w:hAnsi="Garamond" w:cs="Calibri"/>
                <w:color w:val="FF0000"/>
                <w:szCs w:val="24"/>
              </w:rPr>
            </w:pPr>
            <w:r w:rsidRPr="00543962">
              <w:rPr>
                <w:rFonts w:ascii="Garamond" w:hAnsi="Garamond" w:cs="Calibri"/>
                <w:color w:val="FF0000"/>
                <w:szCs w:val="24"/>
              </w:rPr>
              <w:t>Must be listed on Federal Center for Veterans Business Enterprise (</w:t>
            </w:r>
            <w:hyperlink r:id="rId24" w:tgtFrame="_blank" w:tooltip="VA OSDBU" w:history="1">
              <w:r w:rsidRPr="00543962">
                <w:rPr>
                  <w:rStyle w:val="Hyperlink"/>
                  <w:rFonts w:ascii="Garamond" w:hAnsi="Garamond"/>
                  <w:color w:val="FF0000"/>
                  <w:szCs w:val="24"/>
                </w:rPr>
                <w:t>VA OSDBU</w:t>
              </w:r>
            </w:hyperlink>
            <w:r w:rsidRPr="00543962">
              <w:rPr>
                <w:rStyle w:val="Hyperlink"/>
                <w:rFonts w:ascii="Garamond" w:hAnsi="Garamond"/>
                <w:color w:val="FF0000"/>
                <w:szCs w:val="24"/>
              </w:rPr>
              <w:t>)</w:t>
            </w:r>
            <w:r w:rsidRPr="00543962">
              <w:rPr>
                <w:rFonts w:ascii="Garamond" w:hAnsi="Garamond" w:cs="Calibri"/>
                <w:color w:val="FF0000"/>
                <w:szCs w:val="24"/>
              </w:rPr>
              <w:t xml:space="preserve"> registry or listed on the IDOA Directory of Certified Firms, </w:t>
            </w:r>
            <w:r w:rsidRPr="00543962">
              <w:rPr>
                <w:rFonts w:ascii="Garamond" w:hAnsi="Garamond" w:cs="Calibri"/>
                <w:b/>
                <w:color w:val="FF0000"/>
                <w:szCs w:val="24"/>
              </w:rPr>
              <w:t>on or before</w:t>
            </w:r>
            <w:r w:rsidRPr="00543962">
              <w:rPr>
                <w:rFonts w:ascii="Garamond" w:hAnsi="Garamond" w:cs="Calibri"/>
                <w:color w:val="FF0000"/>
                <w:szCs w:val="24"/>
              </w:rPr>
              <w:t xml:space="preserve"> the proposal due date</w:t>
            </w:r>
          </w:p>
          <w:p w14:paraId="1493BD2F" w14:textId="77777777" w:rsidR="00543962" w:rsidRPr="00543962" w:rsidRDefault="00543962" w:rsidP="00543962">
            <w:pPr>
              <w:numPr>
                <w:ilvl w:val="0"/>
                <w:numId w:val="7"/>
              </w:numPr>
              <w:tabs>
                <w:tab w:val="num" w:pos="360"/>
              </w:tabs>
              <w:rPr>
                <w:rFonts w:ascii="Garamond" w:hAnsi="Garamond" w:cs="Calibri"/>
                <w:color w:val="FF0000"/>
                <w:szCs w:val="24"/>
              </w:rPr>
            </w:pPr>
            <w:r w:rsidRPr="00543962">
              <w:rPr>
                <w:rFonts w:ascii="Garamond" w:hAnsi="Garamond" w:cs="Calibri"/>
                <w:color w:val="FF0000"/>
                <w:szCs w:val="24"/>
              </w:rPr>
              <w:t>Prime Contractor must include with their proposal the subcontractor’s veteran business Certification Letter provided by either IDOA or Federal Govt. (VA OSDBU), to show current status of certification.</w:t>
            </w:r>
          </w:p>
          <w:p w14:paraId="02CD648F" w14:textId="77777777" w:rsidR="00543962" w:rsidRPr="00543962" w:rsidRDefault="00543962" w:rsidP="00543962">
            <w:pPr>
              <w:numPr>
                <w:ilvl w:val="0"/>
                <w:numId w:val="7"/>
              </w:numPr>
              <w:tabs>
                <w:tab w:val="num" w:pos="360"/>
              </w:tabs>
              <w:rPr>
                <w:rFonts w:ascii="Garamond" w:hAnsi="Garamond" w:cs="Calibri"/>
                <w:color w:val="FF0000"/>
                <w:szCs w:val="24"/>
              </w:rPr>
            </w:pPr>
            <w:r w:rsidRPr="00543962">
              <w:rPr>
                <w:rFonts w:ascii="Garamond" w:hAnsi="Garamond" w:cs="Calibri"/>
                <w:color w:val="FF0000"/>
                <w:szCs w:val="24"/>
              </w:rPr>
              <w:t>Each firm may only serve as one classification – MBE, WBE (see Section 1.21) or IVOSB</w:t>
            </w:r>
          </w:p>
          <w:p w14:paraId="1C976312" w14:textId="77777777" w:rsidR="00543962" w:rsidRPr="00543962" w:rsidRDefault="00543962" w:rsidP="00543962">
            <w:pPr>
              <w:numPr>
                <w:ilvl w:val="0"/>
                <w:numId w:val="7"/>
              </w:numPr>
              <w:tabs>
                <w:tab w:val="num" w:pos="360"/>
              </w:tabs>
              <w:rPr>
                <w:rFonts w:ascii="Garamond" w:hAnsi="Garamond" w:cs="Calibri"/>
                <w:color w:val="FF0000"/>
                <w:szCs w:val="24"/>
              </w:rPr>
            </w:pPr>
            <w:r w:rsidRPr="00543962">
              <w:rPr>
                <w:rFonts w:ascii="Garamond" w:hAnsi="Garamond" w:cs="Calibri"/>
                <w:color w:val="FF0000"/>
                <w:szCs w:val="24"/>
              </w:rPr>
              <w:t xml:space="preserve">IVOSB must have a Bidder ID (see section 2.3.7 - </w:t>
            </w:r>
            <w:r w:rsidRPr="00543962">
              <w:rPr>
                <w:rFonts w:ascii="Garamond" w:hAnsi="Garamond" w:cs="Calibri"/>
                <w:color w:val="FF0000"/>
                <w:szCs w:val="24"/>
                <w:u w:val="single"/>
              </w:rPr>
              <w:t>Department of Administration, Procurement Division</w:t>
            </w:r>
            <w:r w:rsidRPr="00543962">
              <w:rPr>
                <w:rFonts w:ascii="Garamond" w:hAnsi="Garamond" w:cs="Calibri"/>
                <w:color w:val="FF0000"/>
                <w:szCs w:val="24"/>
              </w:rPr>
              <w:t>)</w:t>
            </w:r>
          </w:p>
          <w:p w14:paraId="76C067F4" w14:textId="77777777" w:rsidR="00543962" w:rsidRPr="00543962" w:rsidRDefault="00543962" w:rsidP="00543962">
            <w:pPr>
              <w:numPr>
                <w:ilvl w:val="0"/>
                <w:numId w:val="7"/>
              </w:numPr>
              <w:tabs>
                <w:tab w:val="num" w:pos="360"/>
              </w:tabs>
              <w:rPr>
                <w:rFonts w:ascii="Garamond" w:hAnsi="Garamond" w:cs="Calibri"/>
                <w:color w:val="FF0000"/>
                <w:szCs w:val="24"/>
              </w:rPr>
            </w:pPr>
            <w:r w:rsidRPr="00543962">
              <w:rPr>
                <w:rFonts w:ascii="Garamond" w:hAnsi="Garamond" w:cs="Calibri"/>
                <w:color w:val="FF0000"/>
                <w:szCs w:val="24"/>
              </w:rPr>
              <w:t>A Prime Contractor who is an IVOSB can count their own workforce or companies to meet this requirement.</w:t>
            </w:r>
          </w:p>
          <w:p w14:paraId="4E60F83F" w14:textId="77777777" w:rsidR="00543962" w:rsidRPr="00543962" w:rsidRDefault="00543962" w:rsidP="00543962">
            <w:pPr>
              <w:numPr>
                <w:ilvl w:val="0"/>
                <w:numId w:val="7"/>
              </w:numPr>
              <w:tabs>
                <w:tab w:val="num" w:pos="360"/>
              </w:tabs>
              <w:rPr>
                <w:rFonts w:ascii="Garamond" w:hAnsi="Garamond" w:cs="Calibri"/>
                <w:b/>
                <w:color w:val="FF0000"/>
                <w:szCs w:val="24"/>
              </w:rPr>
            </w:pPr>
            <w:r w:rsidRPr="00543962">
              <w:rPr>
                <w:rFonts w:ascii="Garamond" w:hAnsi="Garamond" w:cs="Calibri"/>
                <w:b/>
                <w:color w:val="FF0000"/>
                <w:szCs w:val="24"/>
              </w:rPr>
              <w:t>Must serve a Valuable Scope Contribution (VSC).  The firm must serve a value-added purpose on the engagement, as confirmed by the State.</w:t>
            </w:r>
          </w:p>
          <w:p w14:paraId="7920656C" w14:textId="77777777" w:rsidR="00543962" w:rsidRPr="00543962" w:rsidRDefault="00543962" w:rsidP="00543962">
            <w:pPr>
              <w:numPr>
                <w:ilvl w:val="0"/>
                <w:numId w:val="7"/>
              </w:numPr>
              <w:tabs>
                <w:tab w:val="num" w:pos="360"/>
              </w:tabs>
              <w:rPr>
                <w:rFonts w:ascii="Garamond" w:hAnsi="Garamond" w:cs="Calibri"/>
                <w:color w:val="FF0000"/>
                <w:szCs w:val="24"/>
              </w:rPr>
            </w:pPr>
            <w:r w:rsidRPr="00543962">
              <w:rPr>
                <w:rFonts w:ascii="Garamond" w:hAnsi="Garamond" w:cs="Calibri"/>
                <w:color w:val="FF0000"/>
                <w:szCs w:val="24"/>
              </w:rPr>
              <w:t xml:space="preserve">Must provide goods or service only in the industry area for which it is certified as listed in the </w:t>
            </w:r>
            <w:hyperlink r:id="rId25" w:tgtFrame="_blank" w:tooltip="VA OSDBU" w:history="1">
              <w:r w:rsidRPr="00543962">
                <w:rPr>
                  <w:rStyle w:val="Hyperlink"/>
                  <w:rFonts w:ascii="Garamond" w:hAnsi="Garamond"/>
                  <w:color w:val="FF0000"/>
                  <w:szCs w:val="24"/>
                </w:rPr>
                <w:t>VA OSDBU</w:t>
              </w:r>
            </w:hyperlink>
            <w:r w:rsidRPr="00543962">
              <w:rPr>
                <w:rFonts w:ascii="Garamond" w:hAnsi="Garamond" w:cs="Calibri"/>
                <w:color w:val="FF0000"/>
                <w:szCs w:val="24"/>
              </w:rPr>
              <w:t xml:space="preserve"> or IDOA Certified Firm directories </w:t>
            </w:r>
            <w:hyperlink r:id="rId26" w:history="1">
              <w:r w:rsidRPr="00543962">
                <w:rPr>
                  <w:rStyle w:val="Hyperlink"/>
                  <w:rFonts w:ascii="Garamond" w:hAnsi="Garamond" w:cs="Calibri"/>
                  <w:color w:val="FF0000"/>
                  <w:szCs w:val="24"/>
                </w:rPr>
                <w:t>http://www.in.gov/idoa/2352.htm</w:t>
              </w:r>
            </w:hyperlink>
          </w:p>
          <w:p w14:paraId="6ADFC696" w14:textId="77777777" w:rsidR="00543962" w:rsidRPr="00543962" w:rsidRDefault="00543962" w:rsidP="00543962">
            <w:pPr>
              <w:numPr>
                <w:ilvl w:val="0"/>
                <w:numId w:val="7"/>
              </w:numPr>
              <w:tabs>
                <w:tab w:val="num" w:pos="360"/>
              </w:tabs>
              <w:rPr>
                <w:rFonts w:ascii="Garamond" w:hAnsi="Garamond" w:cs="Calibri"/>
                <w:color w:val="FF0000"/>
                <w:szCs w:val="24"/>
              </w:rPr>
            </w:pPr>
            <w:r w:rsidRPr="00543962">
              <w:rPr>
                <w:rFonts w:ascii="Garamond" w:hAnsi="Garamond" w:cs="Calibri"/>
                <w:color w:val="FF0000"/>
                <w:szCs w:val="24"/>
              </w:rPr>
              <w:t>Must be used to provide the goods or services specific to the contract</w:t>
            </w:r>
          </w:p>
        </w:tc>
      </w:tr>
    </w:tbl>
    <w:p w14:paraId="0EFF805A" w14:textId="77777777" w:rsidR="00543962" w:rsidRPr="00543962" w:rsidRDefault="00543962" w:rsidP="00543962">
      <w:pPr>
        <w:rPr>
          <w:rFonts w:ascii="Garamond" w:hAnsi="Garamond" w:cs="Calibri"/>
          <w:color w:val="FF0000"/>
          <w:szCs w:val="24"/>
        </w:rPr>
      </w:pPr>
    </w:p>
    <w:p w14:paraId="7AEBBB7B" w14:textId="77777777" w:rsidR="00543962" w:rsidRPr="00543962" w:rsidRDefault="00543962" w:rsidP="00543962">
      <w:pPr>
        <w:widowControl/>
        <w:jc w:val="center"/>
        <w:rPr>
          <w:rFonts w:ascii="Garamond" w:hAnsi="Garamond" w:cs="Calibri"/>
          <w:b/>
          <w:caps/>
          <w:color w:val="FF0000"/>
          <w:szCs w:val="24"/>
        </w:rPr>
      </w:pPr>
      <w:r w:rsidRPr="00543962">
        <w:rPr>
          <w:rFonts w:ascii="Garamond" w:hAnsi="Garamond" w:cs="Calibri"/>
          <w:b/>
          <w:caps/>
          <w:color w:val="FF0000"/>
          <w:szCs w:val="24"/>
        </w:rPr>
        <w:t>Indiana Veteran OWNED SMALL Business RFP Subcontractor Letter of Commitment</w:t>
      </w:r>
    </w:p>
    <w:p w14:paraId="40846621" w14:textId="77777777" w:rsidR="00543962" w:rsidRPr="00543962" w:rsidRDefault="00543962" w:rsidP="00543962">
      <w:pPr>
        <w:widowControl/>
        <w:jc w:val="center"/>
        <w:rPr>
          <w:rFonts w:ascii="Garamond" w:hAnsi="Garamond" w:cs="Calibri"/>
          <w:caps/>
          <w:color w:val="FF0000"/>
          <w:szCs w:val="24"/>
        </w:rPr>
      </w:pPr>
    </w:p>
    <w:p w14:paraId="324ED0FD" w14:textId="77777777" w:rsidR="00543962" w:rsidRPr="00543962" w:rsidRDefault="00543962" w:rsidP="00543962">
      <w:pPr>
        <w:widowControl/>
        <w:rPr>
          <w:rFonts w:ascii="Garamond" w:hAnsi="Garamond" w:cs="Calibri"/>
          <w:color w:val="FF0000"/>
          <w:szCs w:val="24"/>
        </w:rPr>
      </w:pPr>
      <w:r w:rsidRPr="00543962">
        <w:rPr>
          <w:rFonts w:ascii="Garamond" w:hAnsi="Garamond" w:cs="Calibri"/>
          <w:color w:val="FF0000"/>
          <w:szCs w:val="24"/>
        </w:rPr>
        <w:lastRenderedPageBreak/>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543962">
        <w:rPr>
          <w:rFonts w:ascii="Garamond" w:hAnsi="Garamond" w:cs="Calibri"/>
          <w:b/>
          <w:color w:val="FF0000"/>
          <w:szCs w:val="24"/>
        </w:rPr>
        <w:t>TOTAL BID AMOUNT”</w:t>
      </w:r>
      <w:r w:rsidRPr="00543962">
        <w:rPr>
          <w:rFonts w:ascii="Garamond" w:hAnsi="Garamond" w:cs="Calibri"/>
          <w:color w:val="FF0000"/>
          <w:szCs w:val="24"/>
        </w:rPr>
        <w:t xml:space="preserve"> and the anticipated period that the Subcontractor will perform work for this solicitation.</w:t>
      </w:r>
    </w:p>
    <w:p w14:paraId="14B43AF3" w14:textId="77777777" w:rsidR="00543962" w:rsidRPr="00543962" w:rsidRDefault="00543962" w:rsidP="00543962">
      <w:pPr>
        <w:widowControl/>
        <w:rPr>
          <w:rFonts w:ascii="Garamond" w:hAnsi="Garamond" w:cs="Calibri"/>
          <w:color w:val="FF0000"/>
          <w:szCs w:val="24"/>
        </w:rPr>
      </w:pPr>
    </w:p>
    <w:p w14:paraId="6146493A" w14:textId="77777777" w:rsidR="00543962" w:rsidRPr="00543962" w:rsidRDefault="00543962" w:rsidP="00543962">
      <w:pPr>
        <w:widowControl/>
        <w:rPr>
          <w:rFonts w:ascii="Garamond" w:hAnsi="Garamond" w:cs="Calibri"/>
          <w:color w:val="FF0000"/>
          <w:szCs w:val="24"/>
        </w:rPr>
      </w:pPr>
      <w:r w:rsidRPr="00543962">
        <w:rPr>
          <w:rFonts w:ascii="Garamond" w:hAnsi="Garamond" w:cs="Calibri"/>
          <w:color w:val="FF0000"/>
          <w:szCs w:val="24"/>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27" w:history="1">
        <w:r w:rsidRPr="00543962">
          <w:rPr>
            <w:rStyle w:val="Hyperlink"/>
            <w:rFonts w:ascii="Garamond" w:hAnsi="Garamond" w:cs="Calibri"/>
            <w:color w:val="FF0000"/>
            <w:szCs w:val="24"/>
          </w:rPr>
          <w:t>indianaveteranspreference@idoa.in.gov</w:t>
        </w:r>
      </w:hyperlink>
      <w:r w:rsidRPr="00543962">
        <w:rPr>
          <w:rFonts w:ascii="Garamond" w:hAnsi="Garamond" w:cs="Calibri"/>
          <w:color w:val="FF0000"/>
          <w:szCs w:val="24"/>
        </w:rPr>
        <w:t>.</w:t>
      </w:r>
    </w:p>
    <w:p w14:paraId="62F395E8" w14:textId="0615FBBA" w:rsidR="00E740AC" w:rsidRDefault="00E740AC" w:rsidP="00E740AC">
      <w:pPr>
        <w:rPr>
          <w:rFonts w:ascii="Garamond" w:hAnsi="Garamond" w:cs="Calibri"/>
          <w:sz w:val="26"/>
          <w:szCs w:val="26"/>
        </w:rPr>
      </w:pPr>
    </w:p>
    <w:p w14:paraId="454EB69C" w14:textId="0D4D9FB9" w:rsidR="00543962" w:rsidRPr="00543962" w:rsidRDefault="00543962" w:rsidP="00543962">
      <w:pPr>
        <w:pStyle w:val="ListParagraph"/>
        <w:numPr>
          <w:ilvl w:val="0"/>
          <w:numId w:val="2"/>
        </w:numPr>
        <w:rPr>
          <w:rFonts w:ascii="Garamond" w:hAnsi="Garamond" w:cs="Calibri"/>
          <w:sz w:val="26"/>
          <w:szCs w:val="26"/>
        </w:rPr>
      </w:pPr>
      <w:r w:rsidRPr="00543962">
        <w:rPr>
          <w:rFonts w:ascii="Garamond" w:hAnsi="Garamond" w:cs="Calibri"/>
          <w:sz w:val="26"/>
          <w:szCs w:val="26"/>
        </w:rPr>
        <w:t xml:space="preserve">In Section </w:t>
      </w:r>
      <w:r>
        <w:rPr>
          <w:rFonts w:ascii="Garamond" w:hAnsi="Garamond" w:cs="Calibri"/>
          <w:sz w:val="26"/>
          <w:szCs w:val="26"/>
        </w:rPr>
        <w:t>3</w:t>
      </w:r>
      <w:r w:rsidRPr="00543962">
        <w:rPr>
          <w:rFonts w:ascii="Garamond" w:hAnsi="Garamond" w:cs="Calibri"/>
          <w:sz w:val="26"/>
          <w:szCs w:val="26"/>
        </w:rPr>
        <w:t>.2</w:t>
      </w:r>
      <w:r>
        <w:rPr>
          <w:rFonts w:ascii="Garamond" w:hAnsi="Garamond" w:cs="Calibri"/>
          <w:sz w:val="26"/>
          <w:szCs w:val="26"/>
        </w:rPr>
        <w:t>.6</w:t>
      </w:r>
      <w:r w:rsidRPr="00543962">
        <w:rPr>
          <w:rFonts w:ascii="Garamond" w:hAnsi="Garamond" w:cs="Calibri"/>
          <w:sz w:val="26"/>
          <w:szCs w:val="26"/>
        </w:rPr>
        <w:t xml:space="preserve"> - </w:t>
      </w:r>
      <w:r w:rsidRPr="00543962">
        <w:rPr>
          <w:rFonts w:ascii="Garamond" w:hAnsi="Garamond"/>
          <w:sz w:val="26"/>
          <w:szCs w:val="26"/>
        </w:rPr>
        <w:t>Minority (5 points) &amp; Women's Business (5 points) Subcontractor Commitment - (10 points).</w:t>
      </w:r>
    </w:p>
    <w:p w14:paraId="77C05117" w14:textId="77777777" w:rsidR="00543962" w:rsidRDefault="00543962" w:rsidP="00543962">
      <w:pPr>
        <w:pStyle w:val="ListParagraph"/>
        <w:rPr>
          <w:rFonts w:ascii="Garamond" w:hAnsi="Garamond" w:cs="Calibri"/>
          <w:sz w:val="26"/>
          <w:szCs w:val="26"/>
        </w:rPr>
      </w:pPr>
    </w:p>
    <w:p w14:paraId="27F3D811" w14:textId="3B4F7F92" w:rsidR="00543962" w:rsidRDefault="00543962" w:rsidP="00543962">
      <w:pPr>
        <w:pStyle w:val="ListParagraph"/>
        <w:rPr>
          <w:rFonts w:ascii="Garamond" w:hAnsi="Garamond" w:cs="Calibri"/>
          <w:sz w:val="26"/>
          <w:szCs w:val="26"/>
        </w:rPr>
      </w:pPr>
      <w:r>
        <w:rPr>
          <w:rFonts w:ascii="Garamond" w:hAnsi="Garamond" w:cs="Calibri"/>
          <w:sz w:val="26"/>
          <w:szCs w:val="26"/>
        </w:rPr>
        <w:t xml:space="preserve">The </w:t>
      </w:r>
      <w:r>
        <w:rPr>
          <w:rFonts w:ascii="Garamond" w:hAnsi="Garamond" w:cs="Calibri"/>
          <w:sz w:val="26"/>
          <w:szCs w:val="26"/>
        </w:rPr>
        <w:t>following edits have been made:</w:t>
      </w:r>
    </w:p>
    <w:p w14:paraId="73DDCD51" w14:textId="1F1A8EFE" w:rsidR="00543962" w:rsidRDefault="00543962" w:rsidP="00543962">
      <w:pPr>
        <w:pStyle w:val="ListParagraph"/>
        <w:rPr>
          <w:rFonts w:ascii="Garamond" w:hAnsi="Garamond" w:cs="Calibri"/>
          <w:sz w:val="26"/>
          <w:szCs w:val="26"/>
        </w:rPr>
      </w:pPr>
    </w:p>
    <w:p w14:paraId="026EFC0F" w14:textId="6F6C97DC" w:rsidR="00543962" w:rsidRPr="00C165E9" w:rsidRDefault="00543962" w:rsidP="00543962">
      <w:pPr>
        <w:rPr>
          <w:rFonts w:ascii="Garamond" w:hAnsi="Garamond" w:cs="Calibri"/>
          <w:szCs w:val="24"/>
        </w:rPr>
      </w:pPr>
      <w:r w:rsidRPr="00C165E9">
        <w:rPr>
          <w:rFonts w:ascii="Garamond" w:hAnsi="Garamond" w:cs="Calibri"/>
          <w:szCs w:val="24"/>
        </w:rPr>
        <w:t xml:space="preserve">The respondent with the greatest applicable </w:t>
      </w:r>
      <w:r w:rsidRPr="00EE6DFD">
        <w:rPr>
          <w:rFonts w:ascii="Garamond" w:hAnsi="Garamond" w:cs="Calibri"/>
          <w:strike/>
          <w:color w:val="FF0000"/>
          <w:szCs w:val="24"/>
        </w:rPr>
        <w:t>CUF</w:t>
      </w:r>
      <w:r w:rsidRPr="00EE6DFD">
        <w:rPr>
          <w:rFonts w:ascii="Garamond" w:hAnsi="Garamond" w:cs="Calibri"/>
          <w:color w:val="FF0000"/>
          <w:szCs w:val="24"/>
        </w:rPr>
        <w:t>VSC</w:t>
      </w:r>
      <w:r w:rsidRPr="00C165E9">
        <w:rPr>
          <w:rFonts w:ascii="Garamond" w:hAnsi="Garamond" w:cs="Calibri"/>
          <w:szCs w:val="24"/>
        </w:rPr>
        <w:t xml:space="preserve"> participation which exceeds the stated goal for the respective MBE or WBE category will be awarded 6 points (5 points plus 1 bonus point).  In cases where there is a tie for the greatest applicable </w:t>
      </w:r>
      <w:r w:rsidRPr="00EE6DFD">
        <w:rPr>
          <w:rFonts w:ascii="Garamond" w:hAnsi="Garamond" w:cs="Calibri"/>
          <w:strike/>
          <w:color w:val="FF0000"/>
          <w:szCs w:val="24"/>
        </w:rPr>
        <w:t>CUF</w:t>
      </w:r>
      <w:r w:rsidRPr="00EE6DFD">
        <w:rPr>
          <w:rFonts w:ascii="Garamond" w:hAnsi="Garamond" w:cs="Calibri"/>
          <w:color w:val="FF0000"/>
          <w:szCs w:val="24"/>
        </w:rPr>
        <w:t xml:space="preserve">VSC </w:t>
      </w:r>
      <w:r w:rsidRPr="00C165E9">
        <w:rPr>
          <w:rFonts w:ascii="Garamond" w:hAnsi="Garamond" w:cs="Calibri"/>
          <w:szCs w:val="24"/>
        </w:rPr>
        <w:t xml:space="preserve">participation and both firms exceed the goal for the respective MBE/WBE category both firms will receive 6 points. </w:t>
      </w:r>
    </w:p>
    <w:p w14:paraId="58EC75C5" w14:textId="77777777" w:rsidR="00543962" w:rsidRDefault="00543962" w:rsidP="00543962">
      <w:pPr>
        <w:pStyle w:val="ListParagraph"/>
        <w:rPr>
          <w:rFonts w:ascii="Garamond" w:hAnsi="Garamond" w:cs="Calibri"/>
          <w:sz w:val="26"/>
          <w:szCs w:val="26"/>
        </w:rPr>
      </w:pPr>
    </w:p>
    <w:p w14:paraId="50F20E1A" w14:textId="0D47AF48" w:rsidR="00543962" w:rsidRPr="00543962" w:rsidRDefault="00543962" w:rsidP="00543962">
      <w:pPr>
        <w:pStyle w:val="ListParagraph"/>
        <w:numPr>
          <w:ilvl w:val="0"/>
          <w:numId w:val="2"/>
        </w:numPr>
        <w:rPr>
          <w:rFonts w:ascii="Garamond" w:hAnsi="Garamond" w:cs="Calibri"/>
          <w:sz w:val="26"/>
          <w:szCs w:val="26"/>
        </w:rPr>
      </w:pPr>
      <w:r w:rsidRPr="00543962">
        <w:rPr>
          <w:rFonts w:ascii="Garamond" w:hAnsi="Garamond" w:cs="Calibri"/>
          <w:sz w:val="26"/>
          <w:szCs w:val="26"/>
        </w:rPr>
        <w:t>In Section 3.2.</w:t>
      </w:r>
      <w:r>
        <w:rPr>
          <w:rFonts w:ascii="Garamond" w:hAnsi="Garamond" w:cs="Calibri"/>
          <w:sz w:val="26"/>
          <w:szCs w:val="26"/>
        </w:rPr>
        <w:t>7</w:t>
      </w:r>
      <w:r w:rsidRPr="00543962">
        <w:rPr>
          <w:rFonts w:ascii="Garamond" w:hAnsi="Garamond" w:cs="Calibri"/>
          <w:sz w:val="26"/>
          <w:szCs w:val="26"/>
        </w:rPr>
        <w:t xml:space="preserve"> - Indiana Veteran Owned Small Business Subcontractor Commitment - (5 points).</w:t>
      </w:r>
    </w:p>
    <w:p w14:paraId="1466C2E0" w14:textId="1B90253F" w:rsidR="00543962" w:rsidRDefault="00543962" w:rsidP="00543962">
      <w:pPr>
        <w:pStyle w:val="ListParagraph"/>
        <w:rPr>
          <w:rFonts w:ascii="Garamond" w:hAnsi="Garamond" w:cs="Calibri"/>
          <w:sz w:val="26"/>
          <w:szCs w:val="26"/>
        </w:rPr>
      </w:pPr>
    </w:p>
    <w:p w14:paraId="03F19C69" w14:textId="32C7F757" w:rsidR="00543962" w:rsidRDefault="00543962" w:rsidP="00543962">
      <w:pPr>
        <w:pStyle w:val="ListParagraph"/>
        <w:rPr>
          <w:rFonts w:ascii="Garamond" w:hAnsi="Garamond" w:cs="Calibri"/>
          <w:sz w:val="26"/>
          <w:szCs w:val="26"/>
        </w:rPr>
      </w:pPr>
      <w:r>
        <w:rPr>
          <w:rFonts w:ascii="Garamond" w:hAnsi="Garamond" w:cs="Calibri"/>
          <w:sz w:val="26"/>
          <w:szCs w:val="26"/>
        </w:rPr>
        <w:t xml:space="preserve">The following edits have been made: </w:t>
      </w:r>
    </w:p>
    <w:p w14:paraId="3C6898D3" w14:textId="121C1C06" w:rsidR="00543962" w:rsidRDefault="00543962" w:rsidP="00543962">
      <w:pPr>
        <w:pStyle w:val="ListParagraph"/>
        <w:rPr>
          <w:rFonts w:ascii="Garamond" w:hAnsi="Garamond" w:cs="Calibri"/>
          <w:sz w:val="26"/>
          <w:szCs w:val="26"/>
        </w:rPr>
      </w:pPr>
    </w:p>
    <w:p w14:paraId="608DBD95" w14:textId="19A18CA8" w:rsidR="00543962" w:rsidRPr="00C165E9" w:rsidRDefault="00543962" w:rsidP="00543962">
      <w:pPr>
        <w:rPr>
          <w:rFonts w:ascii="Garamond" w:hAnsi="Garamond" w:cs="Calibri"/>
          <w:szCs w:val="24"/>
        </w:rPr>
      </w:pPr>
      <w:r w:rsidRPr="00C165E9">
        <w:rPr>
          <w:rFonts w:ascii="Garamond" w:hAnsi="Garamond" w:cs="Calibri"/>
          <w:szCs w:val="24"/>
        </w:rPr>
        <w:t xml:space="preserve">The respondent with the greatest applicable </w:t>
      </w:r>
      <w:r w:rsidRPr="00EE6DFD">
        <w:rPr>
          <w:rFonts w:ascii="Garamond" w:hAnsi="Garamond" w:cs="Calibri"/>
          <w:strike/>
          <w:color w:val="FF0000"/>
          <w:szCs w:val="24"/>
        </w:rPr>
        <w:t>CUF</w:t>
      </w:r>
      <w:r w:rsidRPr="00EE6DFD">
        <w:rPr>
          <w:rFonts w:ascii="Garamond" w:hAnsi="Garamond" w:cs="Calibri"/>
          <w:color w:val="FF0000"/>
          <w:szCs w:val="24"/>
        </w:rPr>
        <w:t>VSC</w:t>
      </w:r>
      <w:r w:rsidRPr="00C165E9">
        <w:rPr>
          <w:rFonts w:ascii="Garamond" w:hAnsi="Garamond" w:cs="Calibri"/>
          <w:szCs w:val="24"/>
        </w:rPr>
        <w:t xml:space="preserve"> participation which exceeds the stated goal for the IVOSB category will be awarded 6 points (5 points plus 1 bonus point).  In cases where there is a tie for the greatest applicable </w:t>
      </w:r>
      <w:r w:rsidRPr="00EE6DFD">
        <w:rPr>
          <w:rFonts w:ascii="Garamond" w:hAnsi="Garamond" w:cs="Calibri"/>
          <w:strike/>
          <w:color w:val="FF0000"/>
          <w:szCs w:val="24"/>
        </w:rPr>
        <w:t>CUF</w:t>
      </w:r>
      <w:r w:rsidRPr="00EE6DFD">
        <w:rPr>
          <w:rFonts w:ascii="Garamond" w:hAnsi="Garamond" w:cs="Calibri"/>
          <w:color w:val="FF0000"/>
          <w:szCs w:val="24"/>
        </w:rPr>
        <w:t xml:space="preserve">VSC </w:t>
      </w:r>
      <w:r w:rsidRPr="00C165E9">
        <w:rPr>
          <w:rFonts w:ascii="Garamond" w:hAnsi="Garamond" w:cs="Calibri"/>
          <w:szCs w:val="24"/>
        </w:rPr>
        <w:t xml:space="preserve">participation and both firms exceed the goal for the IVOSB category both firms will receive 6 points. </w:t>
      </w:r>
    </w:p>
    <w:p w14:paraId="5B6BD4DD" w14:textId="77777777" w:rsidR="00543962" w:rsidRDefault="00543962" w:rsidP="00543962">
      <w:pPr>
        <w:pStyle w:val="ListParagraph"/>
        <w:rPr>
          <w:rFonts w:ascii="Garamond" w:hAnsi="Garamond" w:cs="Calibri"/>
          <w:sz w:val="26"/>
          <w:szCs w:val="26"/>
        </w:rPr>
      </w:pPr>
    </w:p>
    <w:p w14:paraId="629CBC37" w14:textId="163D4AEB" w:rsidR="00543962" w:rsidRDefault="00543962" w:rsidP="00543962">
      <w:pPr>
        <w:rPr>
          <w:rFonts w:ascii="Garamond" w:hAnsi="Garamond" w:cs="Calibri"/>
          <w:b/>
          <w:iCs/>
          <w:sz w:val="26"/>
          <w:szCs w:val="26"/>
        </w:rPr>
      </w:pPr>
      <w:r w:rsidRPr="00CA6994">
        <w:rPr>
          <w:rFonts w:ascii="Garamond" w:hAnsi="Garamond" w:cs="Calibri"/>
          <w:b/>
          <w:sz w:val="26"/>
          <w:szCs w:val="26"/>
        </w:rPr>
        <w:t xml:space="preserve">The following edits have been made to </w:t>
      </w:r>
      <w:r>
        <w:rPr>
          <w:rFonts w:ascii="Garamond" w:hAnsi="Garamond" w:cs="Calibri"/>
          <w:b/>
          <w:sz w:val="26"/>
          <w:szCs w:val="26"/>
        </w:rPr>
        <w:t>Attachment A</w:t>
      </w:r>
      <w:r w:rsidRPr="00CA6994">
        <w:rPr>
          <w:rFonts w:ascii="Garamond" w:hAnsi="Garamond" w:cs="Calibri"/>
          <w:b/>
          <w:sz w:val="26"/>
          <w:szCs w:val="26"/>
        </w:rPr>
        <w:t xml:space="preserve"> </w:t>
      </w:r>
      <w:r>
        <w:rPr>
          <w:rFonts w:ascii="Garamond" w:hAnsi="Garamond" w:cs="Calibri"/>
          <w:b/>
          <w:sz w:val="26"/>
          <w:szCs w:val="26"/>
        </w:rPr>
        <w:t xml:space="preserve">- </w:t>
      </w:r>
      <w:r w:rsidRPr="00543962">
        <w:rPr>
          <w:rFonts w:ascii="Garamond" w:hAnsi="Garamond" w:cs="Calibri"/>
          <w:b/>
          <w:iCs/>
          <w:sz w:val="26"/>
          <w:szCs w:val="26"/>
        </w:rPr>
        <w:t>M/WBE Participation Plan Form</w:t>
      </w:r>
    </w:p>
    <w:p w14:paraId="486FE9EB" w14:textId="086DC054" w:rsidR="00DF0619" w:rsidRDefault="00DF0619" w:rsidP="00543962">
      <w:pPr>
        <w:rPr>
          <w:rFonts w:ascii="Garamond" w:hAnsi="Garamond" w:cs="Calibri"/>
          <w:b/>
          <w:sz w:val="26"/>
          <w:szCs w:val="26"/>
        </w:rPr>
      </w:pPr>
    </w:p>
    <w:p w14:paraId="757815D4" w14:textId="3231C62E" w:rsidR="00DF0619" w:rsidRPr="002B5733" w:rsidRDefault="00DF0619" w:rsidP="002B5733">
      <w:pPr>
        <w:pStyle w:val="ListParagraph"/>
        <w:numPr>
          <w:ilvl w:val="0"/>
          <w:numId w:val="10"/>
        </w:numPr>
        <w:rPr>
          <w:rFonts w:ascii="Garamond" w:hAnsi="Garamond" w:cs="Calibri"/>
          <w:sz w:val="26"/>
          <w:szCs w:val="26"/>
        </w:rPr>
      </w:pPr>
      <w:r w:rsidRPr="002B5733">
        <w:rPr>
          <w:rFonts w:ascii="Garamond" w:hAnsi="Garamond" w:cs="Calibri"/>
          <w:sz w:val="26"/>
          <w:szCs w:val="26"/>
        </w:rPr>
        <w:t>On Page 1</w:t>
      </w:r>
    </w:p>
    <w:p w14:paraId="0ACF338D" w14:textId="605C3915" w:rsidR="00DF0619" w:rsidRDefault="00DF0619" w:rsidP="00DF0619">
      <w:pPr>
        <w:rPr>
          <w:rFonts w:ascii="Garamond" w:hAnsi="Garamond" w:cs="Calibri"/>
          <w:sz w:val="26"/>
          <w:szCs w:val="26"/>
        </w:rPr>
      </w:pPr>
    </w:p>
    <w:p w14:paraId="4D06BCA2" w14:textId="205CA3CA" w:rsidR="00DF0619" w:rsidRDefault="00DF0619" w:rsidP="00DF0619">
      <w:pPr>
        <w:ind w:left="720"/>
        <w:rPr>
          <w:rFonts w:ascii="Garamond" w:hAnsi="Garamond" w:cs="Calibri"/>
          <w:sz w:val="26"/>
          <w:szCs w:val="26"/>
        </w:rPr>
      </w:pPr>
      <w:r>
        <w:rPr>
          <w:rFonts w:ascii="Garamond" w:hAnsi="Garamond" w:cs="Calibri"/>
          <w:sz w:val="26"/>
          <w:szCs w:val="26"/>
        </w:rPr>
        <w:t>The following edit ha</w:t>
      </w:r>
      <w:r w:rsidR="001F6629">
        <w:rPr>
          <w:rFonts w:ascii="Garamond" w:hAnsi="Garamond" w:cs="Calibri"/>
          <w:sz w:val="26"/>
          <w:szCs w:val="26"/>
        </w:rPr>
        <w:t>s</w:t>
      </w:r>
      <w:r>
        <w:rPr>
          <w:rFonts w:ascii="Garamond" w:hAnsi="Garamond" w:cs="Calibri"/>
          <w:sz w:val="26"/>
          <w:szCs w:val="26"/>
        </w:rPr>
        <w:t xml:space="preserve"> been made:</w:t>
      </w:r>
    </w:p>
    <w:p w14:paraId="6D4E25A1" w14:textId="77777777" w:rsidR="00DF0619" w:rsidRDefault="00DF0619" w:rsidP="00DF0619">
      <w:pPr>
        <w:ind w:left="720"/>
        <w:rPr>
          <w:rFonts w:ascii="Garamond" w:hAnsi="Garamond" w:cs="Calibri"/>
          <w:sz w:val="26"/>
          <w:szCs w:val="26"/>
        </w:rPr>
      </w:pPr>
    </w:p>
    <w:p w14:paraId="260BA8B9" w14:textId="49F385A6" w:rsidR="00DF0619" w:rsidRDefault="00DF0619" w:rsidP="00DF0619">
      <w:pPr>
        <w:widowControl/>
        <w:numPr>
          <w:ilvl w:val="0"/>
          <w:numId w:val="5"/>
        </w:numPr>
        <w:tabs>
          <w:tab w:val="left" w:pos="360"/>
        </w:tabs>
        <w:ind w:left="360"/>
        <w:rPr>
          <w:rFonts w:ascii="Garamond" w:hAnsi="Garamond"/>
          <w:b/>
        </w:rPr>
      </w:pPr>
      <w:r w:rsidRPr="00167790">
        <w:rPr>
          <w:rFonts w:ascii="Garamond" w:hAnsi="Garamond"/>
          <w:b/>
        </w:rPr>
        <w:t xml:space="preserve">Must serve a </w:t>
      </w:r>
      <w:r w:rsidRPr="00AC13AF">
        <w:rPr>
          <w:rFonts w:ascii="Garamond" w:hAnsi="Garamond"/>
          <w:b/>
          <w:strike/>
          <w:color w:val="FF0000"/>
        </w:rPr>
        <w:t>Commercially Useful Function (CUF).</w:t>
      </w:r>
      <w:r>
        <w:rPr>
          <w:rFonts w:ascii="Garamond" w:hAnsi="Garamond"/>
          <w:b/>
          <w:color w:val="FF0000"/>
        </w:rPr>
        <w:t xml:space="preserve"> Valuable Scope Contribution (VSC).</w:t>
      </w:r>
      <w:r w:rsidRPr="00AC13AF">
        <w:rPr>
          <w:rFonts w:ascii="Garamond" w:hAnsi="Garamond"/>
          <w:b/>
          <w:color w:val="FF0000"/>
        </w:rPr>
        <w:t xml:space="preserve">  </w:t>
      </w:r>
      <w:r w:rsidRPr="00167790">
        <w:rPr>
          <w:rFonts w:ascii="Garamond" w:hAnsi="Garamond"/>
          <w:b/>
        </w:rPr>
        <w:t>The firm must serve a value-added purpose on the engagement, as confirmed by the State.</w:t>
      </w:r>
    </w:p>
    <w:p w14:paraId="1E5B0DB2" w14:textId="7F3CA6E9" w:rsidR="00DF0619" w:rsidRDefault="00DF0619" w:rsidP="00DF0619">
      <w:pPr>
        <w:widowControl/>
        <w:tabs>
          <w:tab w:val="left" w:pos="360"/>
        </w:tabs>
        <w:rPr>
          <w:rFonts w:ascii="Garamond" w:hAnsi="Garamond"/>
          <w:b/>
        </w:rPr>
      </w:pPr>
    </w:p>
    <w:p w14:paraId="54DC46DC" w14:textId="35EF7F37" w:rsidR="001F6629" w:rsidRPr="00916F02" w:rsidRDefault="001F6629" w:rsidP="001F6629">
      <w:pPr>
        <w:pStyle w:val="ListParagraph"/>
        <w:widowControl/>
        <w:numPr>
          <w:ilvl w:val="0"/>
          <w:numId w:val="10"/>
        </w:numPr>
        <w:tabs>
          <w:tab w:val="left" w:pos="360"/>
        </w:tabs>
        <w:rPr>
          <w:rFonts w:ascii="Garamond" w:hAnsi="Garamond"/>
          <w:sz w:val="26"/>
          <w:szCs w:val="26"/>
        </w:rPr>
      </w:pPr>
      <w:r w:rsidRPr="00916F02">
        <w:rPr>
          <w:rFonts w:ascii="Garamond" w:hAnsi="Garamond"/>
          <w:sz w:val="26"/>
          <w:szCs w:val="26"/>
        </w:rPr>
        <w:lastRenderedPageBreak/>
        <w:t>On Page 2</w:t>
      </w:r>
      <w:r w:rsidR="00916F02" w:rsidRPr="00916F02">
        <w:rPr>
          <w:rFonts w:ascii="Garamond" w:hAnsi="Garamond"/>
          <w:sz w:val="26"/>
          <w:szCs w:val="26"/>
        </w:rPr>
        <w:t>, first table</w:t>
      </w:r>
    </w:p>
    <w:p w14:paraId="46645E7A" w14:textId="13893D13" w:rsidR="001F6629" w:rsidRPr="00916F02" w:rsidRDefault="001F6629" w:rsidP="001F6629">
      <w:pPr>
        <w:pStyle w:val="ListParagraph"/>
        <w:widowControl/>
        <w:tabs>
          <w:tab w:val="left" w:pos="360"/>
        </w:tabs>
        <w:rPr>
          <w:rFonts w:ascii="Garamond" w:hAnsi="Garamond"/>
          <w:sz w:val="26"/>
          <w:szCs w:val="26"/>
        </w:rPr>
      </w:pPr>
    </w:p>
    <w:p w14:paraId="12F8B1B6" w14:textId="36AEE7BE" w:rsidR="001F6629" w:rsidRPr="00916F02" w:rsidRDefault="001F6629" w:rsidP="001F6629">
      <w:pPr>
        <w:pStyle w:val="ListParagraph"/>
        <w:widowControl/>
        <w:tabs>
          <w:tab w:val="left" w:pos="360"/>
        </w:tabs>
        <w:rPr>
          <w:rFonts w:ascii="Garamond" w:hAnsi="Garamond"/>
          <w:sz w:val="26"/>
          <w:szCs w:val="26"/>
        </w:rPr>
      </w:pPr>
      <w:r w:rsidRPr="00916F02">
        <w:rPr>
          <w:rFonts w:ascii="Garamond" w:hAnsi="Garamond"/>
          <w:sz w:val="26"/>
          <w:szCs w:val="26"/>
        </w:rPr>
        <w:t>The following edit ha</w:t>
      </w:r>
      <w:r w:rsidR="00916F02" w:rsidRPr="00916F02">
        <w:rPr>
          <w:rFonts w:ascii="Garamond" w:hAnsi="Garamond"/>
          <w:sz w:val="26"/>
          <w:szCs w:val="26"/>
        </w:rPr>
        <w:t>s</w:t>
      </w:r>
      <w:r w:rsidRPr="00916F02">
        <w:rPr>
          <w:rFonts w:ascii="Garamond" w:hAnsi="Garamond"/>
          <w:sz w:val="26"/>
          <w:szCs w:val="26"/>
        </w:rPr>
        <w:t xml:space="preserve"> been made:</w:t>
      </w:r>
    </w:p>
    <w:p w14:paraId="54D54A9C" w14:textId="159C1FD0" w:rsidR="001F6629" w:rsidRDefault="001F6629" w:rsidP="001F6629">
      <w:pPr>
        <w:pStyle w:val="ListParagraph"/>
        <w:widowControl/>
        <w:tabs>
          <w:tab w:val="left" w:pos="360"/>
        </w:tabs>
        <w:rPr>
          <w:rFonts w:ascii="Garamond" w:hAnsi="Garamond"/>
        </w:rPr>
      </w:pPr>
    </w:p>
    <w:p w14:paraId="5489D10E" w14:textId="77777777" w:rsidR="00916F02" w:rsidRPr="00916F02" w:rsidRDefault="00916F02" w:rsidP="00916F02">
      <w:pPr>
        <w:framePr w:hSpace="180" w:wrap="around" w:vAnchor="text" w:hAnchor="text" w:y="1"/>
        <w:widowControl/>
        <w:pBdr>
          <w:top w:val="single" w:sz="4" w:space="1" w:color="auto"/>
          <w:left w:val="single" w:sz="4" w:space="4" w:color="auto"/>
          <w:bottom w:val="single" w:sz="4" w:space="1" w:color="auto"/>
          <w:right w:val="single" w:sz="4" w:space="4" w:color="auto"/>
        </w:pBdr>
        <w:rPr>
          <w:rFonts w:ascii="Garamond" w:hAnsi="Garamond"/>
          <w:b/>
          <w:szCs w:val="24"/>
        </w:rPr>
      </w:pPr>
      <w:r w:rsidRPr="00916F02">
        <w:rPr>
          <w:rFonts w:ascii="Garamond" w:hAnsi="Garamond"/>
          <w:b/>
          <w:szCs w:val="24"/>
        </w:rPr>
        <w:t xml:space="preserve">Describe service/product to be provided and </w:t>
      </w:r>
      <w:r w:rsidRPr="00916F02">
        <w:rPr>
          <w:rFonts w:ascii="Garamond" w:hAnsi="Garamond"/>
          <w:b/>
          <w:szCs w:val="24"/>
          <w:u w:val="single"/>
        </w:rPr>
        <w:t xml:space="preserve">how this is a </w:t>
      </w:r>
      <w:r w:rsidRPr="00916F02">
        <w:rPr>
          <w:rFonts w:ascii="Garamond" w:hAnsi="Garamond"/>
          <w:b/>
          <w:strike/>
          <w:color w:val="FF0000"/>
          <w:szCs w:val="24"/>
          <w:u w:val="single"/>
        </w:rPr>
        <w:t>Commercially Useful Function</w:t>
      </w:r>
      <w:r w:rsidRPr="00916F02">
        <w:rPr>
          <w:rFonts w:ascii="Garamond" w:hAnsi="Garamond"/>
          <w:b/>
          <w:color w:val="FF0000"/>
          <w:szCs w:val="24"/>
          <w:u w:val="single"/>
        </w:rPr>
        <w:t xml:space="preserve"> Valuable Scope Contribution</w:t>
      </w:r>
      <w:r w:rsidRPr="00916F02">
        <w:rPr>
          <w:rFonts w:ascii="Garamond" w:hAnsi="Garamond"/>
          <w:b/>
          <w:szCs w:val="24"/>
          <w:u w:val="single"/>
        </w:rPr>
        <w:t xml:space="preserve"> of the Contract:</w:t>
      </w:r>
    </w:p>
    <w:p w14:paraId="7B22DE95" w14:textId="214514B7" w:rsidR="001F6629" w:rsidRDefault="001F6629" w:rsidP="001F6629">
      <w:pPr>
        <w:widowControl/>
        <w:tabs>
          <w:tab w:val="left" w:pos="360"/>
        </w:tabs>
        <w:rPr>
          <w:rFonts w:ascii="Garamond" w:hAnsi="Garamond"/>
          <w:b/>
        </w:rPr>
      </w:pPr>
    </w:p>
    <w:p w14:paraId="72386647" w14:textId="15F68770" w:rsidR="00916F02" w:rsidRPr="00916F02" w:rsidRDefault="00916F02" w:rsidP="00916F02">
      <w:pPr>
        <w:pStyle w:val="ListParagraph"/>
        <w:widowControl/>
        <w:numPr>
          <w:ilvl w:val="0"/>
          <w:numId w:val="10"/>
        </w:numPr>
        <w:tabs>
          <w:tab w:val="left" w:pos="360"/>
        </w:tabs>
        <w:rPr>
          <w:rFonts w:ascii="Garamond" w:hAnsi="Garamond"/>
          <w:sz w:val="26"/>
          <w:szCs w:val="26"/>
        </w:rPr>
      </w:pPr>
      <w:r w:rsidRPr="00916F02">
        <w:rPr>
          <w:rFonts w:ascii="Garamond" w:hAnsi="Garamond"/>
          <w:sz w:val="26"/>
          <w:szCs w:val="26"/>
        </w:rPr>
        <w:t>On Page 2, second table</w:t>
      </w:r>
    </w:p>
    <w:p w14:paraId="2DB6896A" w14:textId="4EC2640D" w:rsidR="00916F02" w:rsidRPr="00916F02" w:rsidRDefault="00916F02" w:rsidP="00916F02">
      <w:pPr>
        <w:pStyle w:val="ListParagraph"/>
        <w:widowControl/>
        <w:tabs>
          <w:tab w:val="left" w:pos="360"/>
        </w:tabs>
        <w:rPr>
          <w:rFonts w:ascii="Garamond" w:hAnsi="Garamond"/>
          <w:sz w:val="26"/>
          <w:szCs w:val="26"/>
        </w:rPr>
      </w:pPr>
    </w:p>
    <w:p w14:paraId="12851793" w14:textId="0F601131" w:rsidR="00916F02" w:rsidRPr="00916F02" w:rsidRDefault="00916F02" w:rsidP="00916F02">
      <w:pPr>
        <w:pStyle w:val="ListParagraph"/>
        <w:widowControl/>
        <w:tabs>
          <w:tab w:val="left" w:pos="360"/>
        </w:tabs>
        <w:rPr>
          <w:rFonts w:ascii="Garamond" w:hAnsi="Garamond"/>
          <w:sz w:val="26"/>
          <w:szCs w:val="26"/>
        </w:rPr>
      </w:pPr>
      <w:r w:rsidRPr="00916F02">
        <w:rPr>
          <w:rFonts w:ascii="Garamond" w:hAnsi="Garamond"/>
          <w:sz w:val="26"/>
          <w:szCs w:val="26"/>
        </w:rPr>
        <w:t>The following edit has been made:</w:t>
      </w:r>
    </w:p>
    <w:p w14:paraId="738039B3" w14:textId="19326B03" w:rsidR="00916F02" w:rsidRDefault="00916F02" w:rsidP="00916F02">
      <w:pPr>
        <w:pStyle w:val="ListParagraph"/>
        <w:widowControl/>
        <w:tabs>
          <w:tab w:val="left" w:pos="360"/>
        </w:tabs>
        <w:rPr>
          <w:rFonts w:ascii="Garamond" w:hAnsi="Garamond"/>
        </w:rPr>
      </w:pPr>
    </w:p>
    <w:p w14:paraId="433D3790" w14:textId="77777777" w:rsidR="00916F02" w:rsidRPr="00916F02" w:rsidRDefault="00916F02" w:rsidP="00916F02">
      <w:pPr>
        <w:widowControl/>
        <w:pBdr>
          <w:top w:val="single" w:sz="4" w:space="1" w:color="auto"/>
          <w:left w:val="single" w:sz="4" w:space="4" w:color="auto"/>
          <w:bottom w:val="single" w:sz="4" w:space="1" w:color="auto"/>
          <w:right w:val="single" w:sz="4" w:space="4" w:color="auto"/>
        </w:pBdr>
        <w:rPr>
          <w:rFonts w:ascii="Garamond" w:hAnsi="Garamond"/>
          <w:b/>
          <w:szCs w:val="24"/>
        </w:rPr>
      </w:pPr>
      <w:r w:rsidRPr="00916F02">
        <w:rPr>
          <w:rFonts w:ascii="Garamond" w:hAnsi="Garamond"/>
          <w:b/>
          <w:szCs w:val="24"/>
        </w:rPr>
        <w:t xml:space="preserve">Describe service/product to be provided and </w:t>
      </w:r>
      <w:r w:rsidRPr="00916F02">
        <w:rPr>
          <w:rFonts w:ascii="Garamond" w:hAnsi="Garamond"/>
          <w:b/>
          <w:szCs w:val="24"/>
          <w:u w:val="single"/>
        </w:rPr>
        <w:t xml:space="preserve">how this is a </w:t>
      </w:r>
      <w:r w:rsidRPr="00916F02">
        <w:rPr>
          <w:rFonts w:ascii="Garamond" w:hAnsi="Garamond"/>
          <w:b/>
          <w:strike/>
          <w:color w:val="FF0000"/>
          <w:szCs w:val="24"/>
          <w:u w:val="single"/>
        </w:rPr>
        <w:t>Commercially Useful Function</w:t>
      </w:r>
      <w:r w:rsidRPr="00916F02">
        <w:rPr>
          <w:rFonts w:ascii="Garamond" w:hAnsi="Garamond"/>
          <w:b/>
          <w:color w:val="FF0000"/>
          <w:szCs w:val="24"/>
          <w:u w:val="single"/>
        </w:rPr>
        <w:t xml:space="preserve"> Valuable Scope Contribution</w:t>
      </w:r>
      <w:r w:rsidRPr="00916F02">
        <w:rPr>
          <w:rFonts w:ascii="Garamond" w:hAnsi="Garamond"/>
          <w:b/>
          <w:szCs w:val="24"/>
          <w:u w:val="single"/>
        </w:rPr>
        <w:t xml:space="preserve"> of the Contract:</w:t>
      </w:r>
    </w:p>
    <w:p w14:paraId="3E40039E" w14:textId="77777777" w:rsidR="00916F02" w:rsidRPr="00916F02" w:rsidRDefault="00916F02" w:rsidP="00916F02">
      <w:pPr>
        <w:pStyle w:val="ListParagraph"/>
        <w:widowControl/>
        <w:tabs>
          <w:tab w:val="left" w:pos="360"/>
        </w:tabs>
        <w:rPr>
          <w:rFonts w:ascii="Garamond" w:hAnsi="Garamond"/>
        </w:rPr>
      </w:pPr>
    </w:p>
    <w:p w14:paraId="6A4B0237" w14:textId="02B893DF" w:rsidR="00DF0619" w:rsidRDefault="00DF0619" w:rsidP="00DF0619">
      <w:pPr>
        <w:rPr>
          <w:rFonts w:ascii="Garamond" w:hAnsi="Garamond" w:cs="Calibri"/>
          <w:b/>
          <w:iCs/>
          <w:sz w:val="26"/>
          <w:szCs w:val="26"/>
        </w:rPr>
      </w:pPr>
      <w:r w:rsidRPr="00CA6994">
        <w:rPr>
          <w:rFonts w:ascii="Garamond" w:hAnsi="Garamond" w:cs="Calibri"/>
          <w:b/>
          <w:sz w:val="26"/>
          <w:szCs w:val="26"/>
        </w:rPr>
        <w:t xml:space="preserve">The following edits have been made to </w:t>
      </w:r>
      <w:r>
        <w:rPr>
          <w:rFonts w:ascii="Garamond" w:hAnsi="Garamond" w:cs="Calibri"/>
          <w:b/>
          <w:sz w:val="26"/>
          <w:szCs w:val="26"/>
        </w:rPr>
        <w:t>Atta</w:t>
      </w:r>
      <w:bookmarkStart w:id="0" w:name="_GoBack"/>
      <w:bookmarkEnd w:id="0"/>
      <w:r>
        <w:rPr>
          <w:rFonts w:ascii="Garamond" w:hAnsi="Garamond" w:cs="Calibri"/>
          <w:b/>
          <w:sz w:val="26"/>
          <w:szCs w:val="26"/>
        </w:rPr>
        <w:t>chment A</w:t>
      </w:r>
      <w:r>
        <w:rPr>
          <w:rFonts w:ascii="Garamond" w:hAnsi="Garamond" w:cs="Calibri"/>
          <w:b/>
          <w:sz w:val="26"/>
          <w:szCs w:val="26"/>
        </w:rPr>
        <w:t>1</w:t>
      </w:r>
      <w:r w:rsidRPr="00CA6994">
        <w:rPr>
          <w:rFonts w:ascii="Garamond" w:hAnsi="Garamond" w:cs="Calibri"/>
          <w:b/>
          <w:sz w:val="26"/>
          <w:szCs w:val="26"/>
        </w:rPr>
        <w:t xml:space="preserve"> </w:t>
      </w:r>
      <w:r>
        <w:rPr>
          <w:rFonts w:ascii="Garamond" w:hAnsi="Garamond" w:cs="Calibri"/>
          <w:b/>
          <w:sz w:val="26"/>
          <w:szCs w:val="26"/>
        </w:rPr>
        <w:t xml:space="preserve">- </w:t>
      </w:r>
      <w:r w:rsidRPr="00543962">
        <w:rPr>
          <w:rFonts w:ascii="Garamond" w:hAnsi="Garamond" w:cs="Calibri"/>
          <w:b/>
          <w:iCs/>
          <w:sz w:val="26"/>
          <w:szCs w:val="26"/>
        </w:rPr>
        <w:t>M/WBE Participation Plan Form</w:t>
      </w:r>
    </w:p>
    <w:p w14:paraId="5AA0E573" w14:textId="77777777" w:rsidR="00DF0619" w:rsidRDefault="00DF0619" w:rsidP="00DF0619">
      <w:pPr>
        <w:rPr>
          <w:rFonts w:ascii="Garamond" w:hAnsi="Garamond" w:cs="Calibri"/>
          <w:b/>
          <w:sz w:val="26"/>
          <w:szCs w:val="26"/>
        </w:rPr>
      </w:pPr>
    </w:p>
    <w:p w14:paraId="698F5513" w14:textId="44919D1C" w:rsidR="00DF0619" w:rsidRDefault="00DF0619" w:rsidP="00DF0619">
      <w:pPr>
        <w:pStyle w:val="ListParagraph"/>
        <w:numPr>
          <w:ilvl w:val="0"/>
          <w:numId w:val="9"/>
        </w:numPr>
        <w:rPr>
          <w:rFonts w:ascii="Garamond" w:hAnsi="Garamond" w:cs="Calibri"/>
          <w:sz w:val="26"/>
          <w:szCs w:val="26"/>
        </w:rPr>
      </w:pPr>
      <w:r>
        <w:rPr>
          <w:rFonts w:ascii="Garamond" w:hAnsi="Garamond" w:cs="Calibri"/>
          <w:sz w:val="26"/>
          <w:szCs w:val="26"/>
        </w:rPr>
        <w:t>On Page 1</w:t>
      </w:r>
    </w:p>
    <w:p w14:paraId="3ABFB41C" w14:textId="77777777" w:rsidR="00DF0619" w:rsidRDefault="00DF0619" w:rsidP="00DF0619">
      <w:pPr>
        <w:rPr>
          <w:rFonts w:ascii="Garamond" w:hAnsi="Garamond" w:cs="Calibri"/>
          <w:sz w:val="26"/>
          <w:szCs w:val="26"/>
        </w:rPr>
      </w:pPr>
    </w:p>
    <w:p w14:paraId="676D79D3" w14:textId="5A83F167" w:rsidR="00DF0619" w:rsidRDefault="00DF0619" w:rsidP="00DF0619">
      <w:pPr>
        <w:ind w:left="720"/>
        <w:rPr>
          <w:rFonts w:ascii="Garamond" w:hAnsi="Garamond" w:cs="Calibri"/>
          <w:sz w:val="26"/>
          <w:szCs w:val="26"/>
        </w:rPr>
      </w:pPr>
      <w:r>
        <w:rPr>
          <w:rFonts w:ascii="Garamond" w:hAnsi="Garamond" w:cs="Calibri"/>
          <w:sz w:val="26"/>
          <w:szCs w:val="26"/>
        </w:rPr>
        <w:t>The following edit ha</w:t>
      </w:r>
      <w:r w:rsidR="00916F02">
        <w:rPr>
          <w:rFonts w:ascii="Garamond" w:hAnsi="Garamond" w:cs="Calibri"/>
          <w:sz w:val="26"/>
          <w:szCs w:val="26"/>
        </w:rPr>
        <w:t>s</w:t>
      </w:r>
      <w:r>
        <w:rPr>
          <w:rFonts w:ascii="Garamond" w:hAnsi="Garamond" w:cs="Calibri"/>
          <w:sz w:val="26"/>
          <w:szCs w:val="26"/>
        </w:rPr>
        <w:t xml:space="preserve"> been made:</w:t>
      </w:r>
    </w:p>
    <w:p w14:paraId="6DE783D1" w14:textId="77777777" w:rsidR="00DF0619" w:rsidRDefault="00DF0619" w:rsidP="00DF0619">
      <w:pPr>
        <w:ind w:left="720"/>
        <w:rPr>
          <w:rFonts w:ascii="Garamond" w:hAnsi="Garamond" w:cs="Calibri"/>
          <w:sz w:val="26"/>
          <w:szCs w:val="26"/>
        </w:rPr>
      </w:pPr>
    </w:p>
    <w:p w14:paraId="65B8E5E7" w14:textId="77777777" w:rsidR="00DF0619" w:rsidRPr="00167790" w:rsidRDefault="00DF0619" w:rsidP="00DF0619">
      <w:pPr>
        <w:widowControl/>
        <w:numPr>
          <w:ilvl w:val="0"/>
          <w:numId w:val="5"/>
        </w:numPr>
        <w:tabs>
          <w:tab w:val="left" w:pos="360"/>
        </w:tabs>
        <w:ind w:left="360"/>
        <w:rPr>
          <w:rFonts w:ascii="Garamond" w:hAnsi="Garamond"/>
          <w:b/>
        </w:rPr>
      </w:pPr>
      <w:r w:rsidRPr="00167790">
        <w:rPr>
          <w:rFonts w:ascii="Garamond" w:hAnsi="Garamond"/>
          <w:b/>
        </w:rPr>
        <w:t xml:space="preserve">Must serve a </w:t>
      </w:r>
      <w:r w:rsidRPr="00AC13AF">
        <w:rPr>
          <w:rFonts w:ascii="Garamond" w:hAnsi="Garamond"/>
          <w:b/>
          <w:strike/>
          <w:color w:val="FF0000"/>
        </w:rPr>
        <w:t>Commercially Useful Function (CUF).</w:t>
      </w:r>
      <w:r>
        <w:rPr>
          <w:rFonts w:ascii="Garamond" w:hAnsi="Garamond"/>
          <w:b/>
          <w:color w:val="FF0000"/>
        </w:rPr>
        <w:t xml:space="preserve"> Valuable Scope Contribution (VSC).</w:t>
      </w:r>
      <w:r w:rsidRPr="00AC13AF">
        <w:rPr>
          <w:rFonts w:ascii="Garamond" w:hAnsi="Garamond"/>
          <w:b/>
          <w:color w:val="FF0000"/>
        </w:rPr>
        <w:t xml:space="preserve">  </w:t>
      </w:r>
      <w:r w:rsidRPr="00167790">
        <w:rPr>
          <w:rFonts w:ascii="Garamond" w:hAnsi="Garamond"/>
          <w:b/>
        </w:rPr>
        <w:t>The firm must serve a value-added purpose on the engagement, as confirmed by the State.</w:t>
      </w:r>
    </w:p>
    <w:p w14:paraId="117FAE36" w14:textId="12D0E7DE" w:rsidR="00DF0619" w:rsidRDefault="00DF0619" w:rsidP="00DF0619">
      <w:pPr>
        <w:widowControl/>
        <w:tabs>
          <w:tab w:val="left" w:pos="360"/>
        </w:tabs>
        <w:rPr>
          <w:rFonts w:ascii="Garamond" w:hAnsi="Garamond"/>
        </w:rPr>
      </w:pPr>
    </w:p>
    <w:p w14:paraId="735BF541" w14:textId="65BEC995" w:rsidR="00916F02" w:rsidRPr="00916F02" w:rsidRDefault="00916F02" w:rsidP="00916F02">
      <w:pPr>
        <w:pStyle w:val="ListParagraph"/>
        <w:widowControl/>
        <w:numPr>
          <w:ilvl w:val="0"/>
          <w:numId w:val="9"/>
        </w:numPr>
        <w:tabs>
          <w:tab w:val="left" w:pos="360"/>
        </w:tabs>
        <w:rPr>
          <w:rFonts w:ascii="Garamond" w:hAnsi="Garamond"/>
          <w:sz w:val="26"/>
          <w:szCs w:val="26"/>
        </w:rPr>
      </w:pPr>
      <w:r w:rsidRPr="00916F02">
        <w:rPr>
          <w:rFonts w:ascii="Garamond" w:hAnsi="Garamond"/>
          <w:sz w:val="26"/>
          <w:szCs w:val="26"/>
        </w:rPr>
        <w:t>On Page 2, first table</w:t>
      </w:r>
    </w:p>
    <w:p w14:paraId="6394C4DE" w14:textId="17415277" w:rsidR="00916F02" w:rsidRPr="00916F02" w:rsidRDefault="00916F02" w:rsidP="00916F02">
      <w:pPr>
        <w:widowControl/>
        <w:tabs>
          <w:tab w:val="left" w:pos="360"/>
        </w:tabs>
        <w:rPr>
          <w:rFonts w:ascii="Garamond" w:hAnsi="Garamond"/>
          <w:sz w:val="26"/>
          <w:szCs w:val="26"/>
        </w:rPr>
      </w:pPr>
    </w:p>
    <w:p w14:paraId="40054B37" w14:textId="1840BB5E" w:rsidR="00916F02" w:rsidRPr="00916F02" w:rsidRDefault="00916F02" w:rsidP="00916F02">
      <w:pPr>
        <w:widowControl/>
        <w:tabs>
          <w:tab w:val="left" w:pos="360"/>
        </w:tabs>
        <w:ind w:left="720"/>
        <w:rPr>
          <w:rFonts w:ascii="Garamond" w:hAnsi="Garamond"/>
          <w:sz w:val="26"/>
          <w:szCs w:val="26"/>
        </w:rPr>
      </w:pPr>
      <w:r w:rsidRPr="00916F02">
        <w:rPr>
          <w:rFonts w:ascii="Garamond" w:hAnsi="Garamond"/>
          <w:sz w:val="26"/>
          <w:szCs w:val="26"/>
        </w:rPr>
        <w:t>The following edit has been made:</w:t>
      </w:r>
    </w:p>
    <w:p w14:paraId="0660B3A5" w14:textId="46D87C66" w:rsidR="00916F02" w:rsidRDefault="00916F02" w:rsidP="00916F02">
      <w:pPr>
        <w:widowControl/>
        <w:tabs>
          <w:tab w:val="left" w:pos="360"/>
        </w:tabs>
        <w:ind w:left="720"/>
        <w:rPr>
          <w:rFonts w:ascii="Garamond" w:hAnsi="Garamond"/>
          <w:sz w:val="26"/>
          <w:szCs w:val="26"/>
        </w:rPr>
      </w:pPr>
    </w:p>
    <w:p w14:paraId="28560022" w14:textId="77777777" w:rsidR="00916F02" w:rsidRPr="00916F02" w:rsidRDefault="00916F02" w:rsidP="00916F02">
      <w:pPr>
        <w:framePr w:hSpace="180" w:wrap="around" w:vAnchor="text" w:hAnchor="text" w:y="1"/>
        <w:widowControl/>
        <w:pBdr>
          <w:top w:val="single" w:sz="4" w:space="1" w:color="auto"/>
          <w:left w:val="single" w:sz="4" w:space="4" w:color="auto"/>
          <w:bottom w:val="single" w:sz="4" w:space="1" w:color="auto"/>
          <w:right w:val="single" w:sz="4" w:space="4" w:color="auto"/>
        </w:pBdr>
        <w:rPr>
          <w:rFonts w:ascii="Garamond" w:hAnsi="Garamond"/>
          <w:b/>
          <w:szCs w:val="24"/>
        </w:rPr>
      </w:pPr>
      <w:r w:rsidRPr="00916F02">
        <w:rPr>
          <w:rFonts w:ascii="Garamond" w:hAnsi="Garamond"/>
          <w:b/>
          <w:szCs w:val="24"/>
        </w:rPr>
        <w:t xml:space="preserve">Describe service/product to be provided and </w:t>
      </w:r>
      <w:r w:rsidRPr="00916F02">
        <w:rPr>
          <w:rFonts w:ascii="Garamond" w:hAnsi="Garamond"/>
          <w:b/>
          <w:szCs w:val="24"/>
          <w:u w:val="single"/>
        </w:rPr>
        <w:t xml:space="preserve">how this is a </w:t>
      </w:r>
      <w:r w:rsidRPr="00916F02">
        <w:rPr>
          <w:rFonts w:ascii="Garamond" w:hAnsi="Garamond"/>
          <w:b/>
          <w:strike/>
          <w:color w:val="FF0000"/>
          <w:szCs w:val="24"/>
          <w:u w:val="single"/>
        </w:rPr>
        <w:t>Commercially Useful Function</w:t>
      </w:r>
      <w:r w:rsidRPr="00916F02">
        <w:rPr>
          <w:rFonts w:ascii="Garamond" w:hAnsi="Garamond"/>
          <w:b/>
          <w:color w:val="FF0000"/>
          <w:szCs w:val="24"/>
          <w:u w:val="single"/>
        </w:rPr>
        <w:t xml:space="preserve"> Valuable Scope Contribution</w:t>
      </w:r>
      <w:r w:rsidRPr="00916F02">
        <w:rPr>
          <w:rFonts w:ascii="Garamond" w:hAnsi="Garamond"/>
          <w:b/>
          <w:szCs w:val="24"/>
          <w:u w:val="single"/>
        </w:rPr>
        <w:t xml:space="preserve"> of the Contract:</w:t>
      </w:r>
    </w:p>
    <w:p w14:paraId="23601895" w14:textId="634858F4" w:rsidR="00543962" w:rsidRDefault="00543962" w:rsidP="00543962">
      <w:pPr>
        <w:rPr>
          <w:rFonts w:ascii="Garamond" w:hAnsi="Garamond"/>
          <w:sz w:val="26"/>
          <w:szCs w:val="26"/>
        </w:rPr>
      </w:pPr>
    </w:p>
    <w:p w14:paraId="69898432" w14:textId="1304E9B0" w:rsidR="00916F02" w:rsidRDefault="00916F02" w:rsidP="00916F02">
      <w:pPr>
        <w:pStyle w:val="ListParagraph"/>
        <w:numPr>
          <w:ilvl w:val="0"/>
          <w:numId w:val="9"/>
        </w:numPr>
        <w:rPr>
          <w:rFonts w:ascii="Garamond" w:hAnsi="Garamond" w:cs="Calibri"/>
          <w:sz w:val="26"/>
          <w:szCs w:val="26"/>
        </w:rPr>
      </w:pPr>
      <w:r>
        <w:rPr>
          <w:rFonts w:ascii="Garamond" w:hAnsi="Garamond" w:cs="Calibri"/>
          <w:sz w:val="26"/>
          <w:szCs w:val="26"/>
        </w:rPr>
        <w:t>On Page 2, second table</w:t>
      </w:r>
    </w:p>
    <w:p w14:paraId="3E85C527" w14:textId="2CE93632" w:rsidR="00916F02" w:rsidRDefault="00916F02" w:rsidP="00916F02">
      <w:pPr>
        <w:pStyle w:val="ListParagraph"/>
        <w:rPr>
          <w:rFonts w:ascii="Garamond" w:hAnsi="Garamond" w:cs="Calibri"/>
          <w:sz w:val="26"/>
          <w:szCs w:val="26"/>
        </w:rPr>
      </w:pPr>
    </w:p>
    <w:p w14:paraId="09D0EB84" w14:textId="76A705E0" w:rsidR="00916F02" w:rsidRDefault="00916F02" w:rsidP="00916F02">
      <w:pPr>
        <w:pStyle w:val="ListParagraph"/>
        <w:rPr>
          <w:rFonts w:ascii="Garamond" w:hAnsi="Garamond" w:cs="Calibri"/>
          <w:sz w:val="26"/>
          <w:szCs w:val="26"/>
        </w:rPr>
      </w:pPr>
      <w:r>
        <w:rPr>
          <w:rFonts w:ascii="Garamond" w:hAnsi="Garamond" w:cs="Calibri"/>
          <w:sz w:val="26"/>
          <w:szCs w:val="26"/>
        </w:rPr>
        <w:t>The following edit has been made:</w:t>
      </w:r>
    </w:p>
    <w:p w14:paraId="009960B5" w14:textId="171FBCD3" w:rsidR="00916F02" w:rsidRDefault="00916F02" w:rsidP="00916F02">
      <w:pPr>
        <w:pStyle w:val="ListParagraph"/>
        <w:rPr>
          <w:rFonts w:ascii="Garamond" w:hAnsi="Garamond" w:cs="Calibri"/>
          <w:sz w:val="26"/>
          <w:szCs w:val="26"/>
        </w:rPr>
      </w:pPr>
    </w:p>
    <w:p w14:paraId="335429E5" w14:textId="77777777" w:rsidR="00916F02" w:rsidRPr="00916F02" w:rsidRDefault="00916F02" w:rsidP="00916F02">
      <w:pPr>
        <w:widowControl/>
        <w:pBdr>
          <w:top w:val="single" w:sz="4" w:space="1" w:color="auto"/>
          <w:left w:val="single" w:sz="4" w:space="4" w:color="auto"/>
          <w:bottom w:val="single" w:sz="4" w:space="1" w:color="auto"/>
          <w:right w:val="single" w:sz="4" w:space="4" w:color="auto"/>
        </w:pBdr>
        <w:rPr>
          <w:rFonts w:ascii="Garamond" w:hAnsi="Garamond"/>
          <w:b/>
          <w:szCs w:val="24"/>
        </w:rPr>
      </w:pPr>
      <w:r w:rsidRPr="00916F02">
        <w:rPr>
          <w:rFonts w:ascii="Garamond" w:hAnsi="Garamond"/>
          <w:b/>
          <w:szCs w:val="24"/>
        </w:rPr>
        <w:t xml:space="preserve">Describe service/product to be provided and </w:t>
      </w:r>
      <w:r w:rsidRPr="00916F02">
        <w:rPr>
          <w:rFonts w:ascii="Garamond" w:hAnsi="Garamond"/>
          <w:b/>
          <w:szCs w:val="24"/>
          <w:u w:val="single"/>
        </w:rPr>
        <w:t xml:space="preserve">how this is a </w:t>
      </w:r>
      <w:r w:rsidRPr="00916F02">
        <w:rPr>
          <w:rFonts w:ascii="Garamond" w:hAnsi="Garamond"/>
          <w:b/>
          <w:strike/>
          <w:color w:val="FF0000"/>
          <w:szCs w:val="24"/>
          <w:u w:val="single"/>
        </w:rPr>
        <w:t>Commercially Useful Function</w:t>
      </w:r>
      <w:r w:rsidRPr="00916F02">
        <w:rPr>
          <w:rFonts w:ascii="Garamond" w:hAnsi="Garamond"/>
          <w:b/>
          <w:color w:val="FF0000"/>
          <w:szCs w:val="24"/>
          <w:u w:val="single"/>
        </w:rPr>
        <w:t xml:space="preserve"> Valuable Scope Contribution</w:t>
      </w:r>
      <w:r w:rsidRPr="00916F02">
        <w:rPr>
          <w:rFonts w:ascii="Garamond" w:hAnsi="Garamond"/>
          <w:b/>
          <w:szCs w:val="24"/>
          <w:u w:val="single"/>
        </w:rPr>
        <w:t xml:space="preserve"> of the Contract:</w:t>
      </w:r>
    </w:p>
    <w:p w14:paraId="379B9F8E" w14:textId="77777777" w:rsidR="00916F02" w:rsidRPr="00916F02" w:rsidRDefault="00916F02" w:rsidP="00916F02">
      <w:pPr>
        <w:pStyle w:val="ListParagraph"/>
        <w:rPr>
          <w:rFonts w:ascii="Garamond" w:hAnsi="Garamond" w:cs="Calibri"/>
          <w:sz w:val="26"/>
          <w:szCs w:val="26"/>
        </w:rPr>
      </w:pPr>
    </w:p>
    <w:sectPr w:rsidR="00916F02" w:rsidRPr="00916F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46EB"/>
    <w:multiLevelType w:val="hybridMultilevel"/>
    <w:tmpl w:val="DB1EB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731C5"/>
    <w:multiLevelType w:val="hybridMultilevel"/>
    <w:tmpl w:val="1BDE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51FDA"/>
    <w:multiLevelType w:val="hybridMultilevel"/>
    <w:tmpl w:val="DB1EB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D49A1"/>
    <w:multiLevelType w:val="hybridMultilevel"/>
    <w:tmpl w:val="122C6C82"/>
    <w:lvl w:ilvl="0" w:tplc="360CCE80">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C3EA1"/>
    <w:multiLevelType w:val="hybridMultilevel"/>
    <w:tmpl w:val="BADC1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B4438D"/>
    <w:multiLevelType w:val="hybridMultilevel"/>
    <w:tmpl w:val="DB1EB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C966A5"/>
    <w:multiLevelType w:val="hybridMultilevel"/>
    <w:tmpl w:val="C966C296"/>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5C4A9E"/>
    <w:multiLevelType w:val="hybridMultilevel"/>
    <w:tmpl w:val="061A9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0B4DFC"/>
    <w:multiLevelType w:val="hybridMultilevel"/>
    <w:tmpl w:val="DB1EB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4364DF"/>
    <w:multiLevelType w:val="hybridMultilevel"/>
    <w:tmpl w:val="F5BE35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3"/>
  </w:num>
  <w:num w:numId="5">
    <w:abstractNumId w:val="1"/>
  </w:num>
  <w:num w:numId="6">
    <w:abstractNumId w:val="2"/>
  </w:num>
  <w:num w:numId="7">
    <w:abstractNumId w:val="6"/>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198"/>
    <w:rsid w:val="00103580"/>
    <w:rsid w:val="00183198"/>
    <w:rsid w:val="00185661"/>
    <w:rsid w:val="001F6629"/>
    <w:rsid w:val="0027478D"/>
    <w:rsid w:val="002B5733"/>
    <w:rsid w:val="00313C9B"/>
    <w:rsid w:val="003C1AA7"/>
    <w:rsid w:val="00475EBF"/>
    <w:rsid w:val="00543962"/>
    <w:rsid w:val="006D7AD5"/>
    <w:rsid w:val="00916F02"/>
    <w:rsid w:val="00985338"/>
    <w:rsid w:val="00A17E6C"/>
    <w:rsid w:val="00A24F01"/>
    <w:rsid w:val="00CA6994"/>
    <w:rsid w:val="00DF0619"/>
    <w:rsid w:val="00E74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82F1272"/>
  <w15:chartTrackingRefBased/>
  <w15:docId w15:val="{F57E4F56-344E-4A84-88D7-D1F0CC4F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198"/>
    <w:pPr>
      <w:widowControl w:val="0"/>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198"/>
    <w:pPr>
      <w:ind w:left="720"/>
      <w:contextualSpacing/>
    </w:pPr>
  </w:style>
  <w:style w:type="character" w:styleId="Hyperlink">
    <w:name w:val="Hyperlink"/>
    <w:uiPriority w:val="99"/>
    <w:rsid w:val="00E740AC"/>
    <w:rPr>
      <w:rFonts w:cs="Times New Roman"/>
      <w:color w:val="0000FF"/>
      <w:u w:val="single"/>
    </w:rPr>
  </w:style>
  <w:style w:type="table" w:styleId="TableGrid">
    <w:name w:val="Table Grid"/>
    <w:basedOn w:val="TableNormal"/>
    <w:uiPriority w:val="59"/>
    <w:rsid w:val="0054396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7182">
      <w:bodyDiv w:val="1"/>
      <w:marLeft w:val="0"/>
      <w:marRight w:val="0"/>
      <w:marTop w:val="0"/>
      <w:marBottom w:val="0"/>
      <w:divBdr>
        <w:top w:val="none" w:sz="0" w:space="0" w:color="auto"/>
        <w:left w:val="none" w:sz="0" w:space="0" w:color="auto"/>
        <w:bottom w:val="none" w:sz="0" w:space="0" w:color="auto"/>
        <w:right w:val="none" w:sz="0" w:space="0" w:color="auto"/>
      </w:divBdr>
    </w:div>
    <w:div w:id="188032731">
      <w:bodyDiv w:val="1"/>
      <w:marLeft w:val="0"/>
      <w:marRight w:val="0"/>
      <w:marTop w:val="0"/>
      <w:marBottom w:val="0"/>
      <w:divBdr>
        <w:top w:val="none" w:sz="0" w:space="0" w:color="auto"/>
        <w:left w:val="none" w:sz="0" w:space="0" w:color="auto"/>
        <w:bottom w:val="none" w:sz="0" w:space="0" w:color="auto"/>
        <w:right w:val="none" w:sz="0" w:space="0" w:color="auto"/>
      </w:divBdr>
    </w:div>
    <w:div w:id="385107024">
      <w:bodyDiv w:val="1"/>
      <w:marLeft w:val="0"/>
      <w:marRight w:val="0"/>
      <w:marTop w:val="0"/>
      <w:marBottom w:val="0"/>
      <w:divBdr>
        <w:top w:val="none" w:sz="0" w:space="0" w:color="auto"/>
        <w:left w:val="none" w:sz="0" w:space="0" w:color="auto"/>
        <w:bottom w:val="none" w:sz="0" w:space="0" w:color="auto"/>
        <w:right w:val="none" w:sz="0" w:space="0" w:color="auto"/>
      </w:divBdr>
    </w:div>
    <w:div w:id="444428338">
      <w:bodyDiv w:val="1"/>
      <w:marLeft w:val="0"/>
      <w:marRight w:val="0"/>
      <w:marTop w:val="0"/>
      <w:marBottom w:val="0"/>
      <w:divBdr>
        <w:top w:val="none" w:sz="0" w:space="0" w:color="auto"/>
        <w:left w:val="none" w:sz="0" w:space="0" w:color="auto"/>
        <w:bottom w:val="none" w:sz="0" w:space="0" w:color="auto"/>
        <w:right w:val="none" w:sz="0" w:space="0" w:color="auto"/>
      </w:divBdr>
    </w:div>
    <w:div w:id="1372460330">
      <w:bodyDiv w:val="1"/>
      <w:marLeft w:val="0"/>
      <w:marRight w:val="0"/>
      <w:marTop w:val="0"/>
      <w:marBottom w:val="0"/>
      <w:divBdr>
        <w:top w:val="none" w:sz="0" w:space="0" w:color="auto"/>
        <w:left w:val="none" w:sz="0" w:space="0" w:color="auto"/>
        <w:bottom w:val="none" w:sz="0" w:space="0" w:color="auto"/>
        <w:right w:val="none" w:sz="0" w:space="0" w:color="auto"/>
      </w:divBdr>
    </w:div>
    <w:div w:id="1651400369">
      <w:bodyDiv w:val="1"/>
      <w:marLeft w:val="0"/>
      <w:marRight w:val="0"/>
      <w:marTop w:val="0"/>
      <w:marBottom w:val="0"/>
      <w:divBdr>
        <w:top w:val="none" w:sz="0" w:space="0" w:color="auto"/>
        <w:left w:val="none" w:sz="0" w:space="0" w:color="auto"/>
        <w:bottom w:val="none" w:sz="0" w:space="0" w:color="auto"/>
        <w:right w:val="none" w:sz="0" w:space="0" w:color="auto"/>
      </w:divBdr>
    </w:div>
    <w:div w:id="1888176044">
      <w:bodyDiv w:val="1"/>
      <w:marLeft w:val="0"/>
      <w:marRight w:val="0"/>
      <w:marTop w:val="0"/>
      <w:marBottom w:val="0"/>
      <w:divBdr>
        <w:top w:val="none" w:sz="0" w:space="0" w:color="auto"/>
        <w:left w:val="none" w:sz="0" w:space="0" w:color="auto"/>
        <w:bottom w:val="none" w:sz="0" w:space="0" w:color="auto"/>
        <w:right w:val="none" w:sz="0" w:space="0" w:color="auto"/>
      </w:divBdr>
    </w:div>
    <w:div w:id="206139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hyperlink" Target="http://www.in.gov/idoa/2867.htm" TargetMode="External"/><Relationship Id="rId18" Type="http://schemas.openxmlformats.org/officeDocument/2006/relationships/hyperlink" Target="http://www.in.gov/idoa/2862.htm" TargetMode="External"/><Relationship Id="rId26" Type="http://schemas.openxmlformats.org/officeDocument/2006/relationships/hyperlink" Target="http://www.in.gov/idoa/2352.htm" TargetMode="External"/><Relationship Id="rId3" Type="http://schemas.openxmlformats.org/officeDocument/2006/relationships/settings" Target="settings.xml"/><Relationship Id="rId21" Type="http://schemas.openxmlformats.org/officeDocument/2006/relationships/hyperlink" Target="http://www.in.gov/idoa/2352.htm" TargetMode="External"/><Relationship Id="rId7" Type="http://schemas.openxmlformats.org/officeDocument/2006/relationships/hyperlink" Target="http://www.in.gov/idoa/2867.htm" TargetMode="External"/><Relationship Id="rId12" Type="http://schemas.openxmlformats.org/officeDocument/2006/relationships/hyperlink" Target="http://www.in.gov/idoa/2867.htm" TargetMode="External"/><Relationship Id="rId17" Type="http://schemas.openxmlformats.org/officeDocument/2006/relationships/hyperlink" Target="mailto:MWBECompliance@idoa.IN.gov" TargetMode="External"/><Relationship Id="rId25" Type="http://schemas.openxmlformats.org/officeDocument/2006/relationships/hyperlink" Target="http://www.va.gov/osdbu/" TargetMode="External"/><Relationship Id="rId2" Type="http://schemas.openxmlformats.org/officeDocument/2006/relationships/styles" Target="styles.xml"/><Relationship Id="rId16" Type="http://schemas.openxmlformats.org/officeDocument/2006/relationships/hyperlink" Target="mailto:MWBECompliance@idoa.IN.gov" TargetMode="External"/><Relationship Id="rId20" Type="http://schemas.openxmlformats.org/officeDocument/2006/relationships/hyperlink" Target="http://www.va.gov/osdb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n.gov/idoa/2867.htm" TargetMode="External"/><Relationship Id="rId11" Type="http://schemas.openxmlformats.org/officeDocument/2006/relationships/hyperlink" Target="mailto:MWBECompliance@idoa.IN.gov" TargetMode="External"/><Relationship Id="rId24" Type="http://schemas.openxmlformats.org/officeDocument/2006/relationships/hyperlink" Target="http://www.va.gov/osdbu/" TargetMode="External"/><Relationship Id="rId5" Type="http://schemas.openxmlformats.org/officeDocument/2006/relationships/image" Target="media/image1.jpg"/><Relationship Id="rId15" Type="http://schemas.openxmlformats.org/officeDocument/2006/relationships/hyperlink" Target="http://www.in.gov/idoa/mwbe/payaudit.htm" TargetMode="External"/><Relationship Id="rId23" Type="http://schemas.openxmlformats.org/officeDocument/2006/relationships/hyperlink" Target="http://www.in.gov/idoa/2862.htm" TargetMode="External"/><Relationship Id="rId28" Type="http://schemas.openxmlformats.org/officeDocument/2006/relationships/fontTable" Target="fontTable.xml"/><Relationship Id="rId10" Type="http://schemas.openxmlformats.org/officeDocument/2006/relationships/hyperlink" Target="mailto:MWBECompliance@idoa.IN.gov" TargetMode="External"/><Relationship Id="rId19" Type="http://schemas.openxmlformats.org/officeDocument/2006/relationships/hyperlink" Target="http://www.va.gov/osdbu/" TargetMode="External"/><Relationship Id="rId4" Type="http://schemas.openxmlformats.org/officeDocument/2006/relationships/webSettings" Target="webSettings.xml"/><Relationship Id="rId9" Type="http://schemas.openxmlformats.org/officeDocument/2006/relationships/hyperlink" Target="http://www.in.gov/idoa/mwbe/payaudit.htm" TargetMode="External"/><Relationship Id="rId14" Type="http://schemas.openxmlformats.org/officeDocument/2006/relationships/hyperlink" Target="http://www.in.gov/idoa/2867.htm" TargetMode="External"/><Relationship Id="rId22" Type="http://schemas.openxmlformats.org/officeDocument/2006/relationships/hyperlink" Target="mailto:indianaveteranspreference@idoa.in.gov" TargetMode="External"/><Relationship Id="rId27" Type="http://schemas.openxmlformats.org/officeDocument/2006/relationships/hyperlink" Target="mailto:indianaveteransprefere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3311</Words>
  <Characters>18878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dc:creator>
  <cp:keywords/>
  <dc:description/>
  <cp:lastModifiedBy>Alex Fish</cp:lastModifiedBy>
  <cp:revision>3</cp:revision>
  <dcterms:created xsi:type="dcterms:W3CDTF">2018-12-17T23:38:00Z</dcterms:created>
  <dcterms:modified xsi:type="dcterms:W3CDTF">2018-12-18T16:07:00Z</dcterms:modified>
</cp:coreProperties>
</file>